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34F7" w14:textId="77777777" w:rsidR="00A845BA" w:rsidRDefault="00A845BA">
      <w:pPr>
        <w:pStyle w:val="Heading2"/>
        <w:jc w:val="center"/>
        <w:rPr>
          <w:sz w:val="28"/>
        </w:rPr>
      </w:pPr>
      <w:r>
        <w:rPr>
          <w:sz w:val="28"/>
        </w:rPr>
        <w:t xml:space="preserve">Syllabus for Computer Science </w:t>
      </w:r>
      <w:r w:rsidR="00BF757A">
        <w:rPr>
          <w:sz w:val="28"/>
        </w:rPr>
        <w:t>375</w:t>
      </w:r>
    </w:p>
    <w:p w14:paraId="72F3CB62" w14:textId="77777777" w:rsidR="00A845BA" w:rsidRDefault="00BF757A">
      <w:pPr>
        <w:jc w:val="center"/>
        <w:rPr>
          <w:rFonts w:ascii="Arial" w:hAnsi="Arial"/>
          <w:b/>
          <w:i/>
          <w:sz w:val="24"/>
        </w:rPr>
      </w:pPr>
      <w:r>
        <w:rPr>
          <w:rFonts w:ascii="Arial" w:hAnsi="Arial"/>
          <w:b/>
          <w:i/>
          <w:sz w:val="28"/>
        </w:rPr>
        <w:t>Digital Systems</w:t>
      </w:r>
    </w:p>
    <w:p w14:paraId="0DCE5EC6" w14:textId="77777777" w:rsidR="00A845BA" w:rsidRDefault="00A845BA">
      <w:pPr>
        <w:jc w:val="center"/>
        <w:rPr>
          <w:rFonts w:ascii="Arial" w:hAnsi="Arial"/>
          <w:b/>
          <w:i/>
          <w:sz w:val="24"/>
        </w:rPr>
      </w:pPr>
    </w:p>
    <w:p w14:paraId="41168242" w14:textId="77777777" w:rsidR="00A845BA" w:rsidRDefault="00A845BA">
      <w:pPr>
        <w:rPr>
          <w:sz w:val="24"/>
        </w:rPr>
      </w:pPr>
      <w:r>
        <w:rPr>
          <w:b/>
          <w:sz w:val="24"/>
        </w:rPr>
        <w:t>Instructor:</w:t>
      </w:r>
      <w:r>
        <w:rPr>
          <w:sz w:val="24"/>
        </w:rPr>
        <w:t xml:space="preserve"> Dr. Randy L. Ribler</w:t>
      </w:r>
    </w:p>
    <w:p w14:paraId="178FFDE3" w14:textId="77777777" w:rsidR="00A845BA" w:rsidRDefault="00A845BA">
      <w:pPr>
        <w:rPr>
          <w:sz w:val="24"/>
        </w:rPr>
      </w:pPr>
      <w:r>
        <w:rPr>
          <w:b/>
          <w:sz w:val="24"/>
        </w:rPr>
        <w:t>Class Web Page:</w:t>
      </w:r>
      <w:r>
        <w:rPr>
          <w:sz w:val="24"/>
        </w:rPr>
        <w:t xml:space="preserve"> </w:t>
      </w:r>
      <w:r w:rsidRPr="00F95981">
        <w:rPr>
          <w:sz w:val="24"/>
        </w:rPr>
        <w:t>http:/</w:t>
      </w:r>
      <w:r w:rsidR="00BE6A2D" w:rsidRPr="00F95981">
        <w:rPr>
          <w:sz w:val="24"/>
        </w:rPr>
        <w:t>/ribler_r.web.lynchburg.edu</w:t>
      </w:r>
      <w:r w:rsidR="00F95981">
        <w:rPr>
          <w:sz w:val="24"/>
        </w:rPr>
        <w:t>/cs375</w:t>
      </w:r>
    </w:p>
    <w:p w14:paraId="0A0BB420" w14:textId="77777777" w:rsidR="00A845BA" w:rsidRDefault="00DC6573">
      <w:pPr>
        <w:rPr>
          <w:sz w:val="24"/>
        </w:rPr>
      </w:pPr>
      <w:r>
        <w:rPr>
          <w:b/>
          <w:sz w:val="24"/>
        </w:rPr>
        <w:t>Email</w:t>
      </w:r>
      <w:r w:rsidR="00A845BA">
        <w:rPr>
          <w:b/>
          <w:sz w:val="24"/>
        </w:rPr>
        <w:t>:</w:t>
      </w:r>
      <w:r w:rsidR="00A845BA">
        <w:rPr>
          <w:sz w:val="24"/>
        </w:rPr>
        <w:t xml:space="preserve"> </w:t>
      </w:r>
      <w:hyperlink r:id="rId5" w:history="1">
        <w:r w:rsidR="0084799C" w:rsidRPr="00541555">
          <w:rPr>
            <w:rStyle w:val="Hyperlink"/>
            <w:sz w:val="24"/>
          </w:rPr>
          <w:t>ribler@lynchburg.edu</w:t>
        </w:r>
      </w:hyperlink>
    </w:p>
    <w:p w14:paraId="7E09EE1D" w14:textId="77777777" w:rsidR="0084799C" w:rsidRDefault="0084799C">
      <w:pPr>
        <w:rPr>
          <w:sz w:val="24"/>
        </w:rPr>
      </w:pPr>
      <w:r w:rsidRPr="0084799C">
        <w:rPr>
          <w:b/>
          <w:sz w:val="24"/>
        </w:rPr>
        <w:t>Class Meetings:</w:t>
      </w:r>
      <w:r w:rsidR="0076541A">
        <w:rPr>
          <w:sz w:val="24"/>
        </w:rPr>
        <w:t xml:space="preserve"> </w:t>
      </w:r>
      <w:proofErr w:type="spellStart"/>
      <w:r w:rsidR="0076541A">
        <w:rPr>
          <w:sz w:val="24"/>
        </w:rPr>
        <w:t>TuTh</w:t>
      </w:r>
      <w:proofErr w:type="spellEnd"/>
      <w:r>
        <w:rPr>
          <w:sz w:val="24"/>
        </w:rPr>
        <w:t xml:space="preserve"> </w:t>
      </w:r>
      <w:r w:rsidR="0076541A">
        <w:rPr>
          <w:sz w:val="24"/>
        </w:rPr>
        <w:t>10</w:t>
      </w:r>
      <w:r w:rsidR="009F52F0">
        <w:rPr>
          <w:sz w:val="24"/>
        </w:rPr>
        <w:t>:00-</w:t>
      </w:r>
      <w:r w:rsidR="00AE3051">
        <w:rPr>
          <w:sz w:val="24"/>
        </w:rPr>
        <w:t>11</w:t>
      </w:r>
      <w:r w:rsidR="0076541A">
        <w:rPr>
          <w:sz w:val="24"/>
        </w:rPr>
        <w:t>:15</w:t>
      </w:r>
      <w:r w:rsidR="00E242F9">
        <w:rPr>
          <w:sz w:val="24"/>
        </w:rPr>
        <w:t xml:space="preserve"> </w:t>
      </w:r>
      <w:r w:rsidR="00CB705F">
        <w:rPr>
          <w:sz w:val="24"/>
        </w:rPr>
        <w:t>(online)</w:t>
      </w:r>
    </w:p>
    <w:p w14:paraId="5E00BB1B" w14:textId="77777777" w:rsidR="00C22363" w:rsidRPr="00CB705F" w:rsidRDefault="00CB705F" w:rsidP="00C22363">
      <w:pPr>
        <w:rPr>
          <w:bCs/>
          <w:sz w:val="24"/>
        </w:rPr>
      </w:pPr>
      <w:r>
        <w:rPr>
          <w:b/>
          <w:sz w:val="24"/>
        </w:rPr>
        <w:t xml:space="preserve">Office Hours: </w:t>
      </w:r>
      <w:r>
        <w:rPr>
          <w:bCs/>
          <w:sz w:val="24"/>
        </w:rPr>
        <w:t>I will be available for office hours by appointment.  Just send me an email and we will find a time when we can meet online.  I encourage all students to make use of office hours.</w:t>
      </w:r>
      <w:r w:rsidR="00C22363" w:rsidRPr="00C22363">
        <w:rPr>
          <w:sz w:val="24"/>
        </w:rPr>
        <w:t xml:space="preserve">  </w:t>
      </w:r>
    </w:p>
    <w:p w14:paraId="5D16DC4A" w14:textId="77777777" w:rsidR="00A845BA" w:rsidRDefault="00C22363">
      <w:pPr>
        <w:rPr>
          <w:b/>
          <w:sz w:val="24"/>
        </w:rPr>
      </w:pPr>
      <w:r w:rsidRPr="00C22363">
        <w:rPr>
          <w:sz w:val="24"/>
        </w:rPr>
        <w:tab/>
      </w:r>
    </w:p>
    <w:p w14:paraId="510DE8C9" w14:textId="77777777" w:rsidR="00A845BA" w:rsidRDefault="00A845BA" w:rsidP="00BF757A">
      <w:pPr>
        <w:autoSpaceDE w:val="0"/>
        <w:autoSpaceDN w:val="0"/>
        <w:adjustRightInd w:val="0"/>
        <w:rPr>
          <w:sz w:val="24"/>
        </w:rPr>
      </w:pPr>
      <w:r>
        <w:rPr>
          <w:b/>
          <w:sz w:val="24"/>
        </w:rPr>
        <w:t>Objective</w:t>
      </w:r>
      <w:r>
        <w:rPr>
          <w:sz w:val="24"/>
        </w:rPr>
        <w:t xml:space="preserve">: </w:t>
      </w:r>
      <w:r w:rsidR="00BF757A" w:rsidRPr="00BF757A">
        <w:rPr>
          <w:sz w:val="24"/>
        </w:rPr>
        <w:t>The principal concepts of digital systems and their applications to computer science are</w:t>
      </w:r>
      <w:r w:rsidR="00BF757A">
        <w:rPr>
          <w:sz w:val="24"/>
        </w:rPr>
        <w:t xml:space="preserve"> </w:t>
      </w:r>
      <w:r w:rsidR="00BF757A" w:rsidRPr="00BF757A">
        <w:rPr>
          <w:sz w:val="24"/>
        </w:rPr>
        <w:t>studied. Topics include number representations, codes, switching theory, se</w:t>
      </w:r>
      <w:r w:rsidR="00BF757A">
        <w:rPr>
          <w:sz w:val="24"/>
        </w:rPr>
        <w:t xml:space="preserve">quential circuits, comparators, </w:t>
      </w:r>
      <w:r w:rsidR="00BF757A" w:rsidRPr="00BF757A">
        <w:rPr>
          <w:sz w:val="24"/>
        </w:rPr>
        <w:t>arithmetic circuits, counters, memory implementation, and integrated circuit logic families.</w:t>
      </w:r>
    </w:p>
    <w:p w14:paraId="1DA8420F" w14:textId="77777777" w:rsidR="00BF757A" w:rsidRPr="00BF757A" w:rsidRDefault="00BF757A" w:rsidP="00BF757A">
      <w:pPr>
        <w:autoSpaceDE w:val="0"/>
        <w:autoSpaceDN w:val="0"/>
        <w:adjustRightInd w:val="0"/>
        <w:rPr>
          <w:sz w:val="24"/>
        </w:rPr>
      </w:pPr>
    </w:p>
    <w:p w14:paraId="5AFB0786" w14:textId="2CF49893" w:rsidR="00A845BA" w:rsidRPr="00E242F9" w:rsidRDefault="00A845BA">
      <w:pPr>
        <w:rPr>
          <w:sz w:val="24"/>
        </w:rPr>
      </w:pPr>
      <w:r>
        <w:rPr>
          <w:b/>
          <w:sz w:val="24"/>
        </w:rPr>
        <w:t>Text:</w:t>
      </w:r>
      <w:r>
        <w:rPr>
          <w:sz w:val="24"/>
        </w:rPr>
        <w:t xml:space="preserve"> </w:t>
      </w:r>
      <w:r w:rsidR="00BF757A">
        <w:rPr>
          <w:sz w:val="24"/>
        </w:rPr>
        <w:t xml:space="preserve">Fundamentals of Digital Logic with VHDL Design, by Stephen Brown and </w:t>
      </w:r>
      <w:proofErr w:type="spellStart"/>
      <w:r w:rsidR="00BF757A">
        <w:rPr>
          <w:sz w:val="24"/>
        </w:rPr>
        <w:t>Zvonko</w:t>
      </w:r>
      <w:proofErr w:type="spellEnd"/>
      <w:r w:rsidR="00BF757A">
        <w:rPr>
          <w:sz w:val="24"/>
        </w:rPr>
        <w:t xml:space="preserve"> </w:t>
      </w:r>
      <w:proofErr w:type="spellStart"/>
      <w:r w:rsidR="00BF757A">
        <w:rPr>
          <w:sz w:val="24"/>
        </w:rPr>
        <w:t>Vran</w:t>
      </w:r>
      <w:r w:rsidR="009E797A">
        <w:rPr>
          <w:sz w:val="24"/>
        </w:rPr>
        <w:t>e</w:t>
      </w:r>
      <w:r w:rsidR="00BF757A">
        <w:rPr>
          <w:sz w:val="24"/>
        </w:rPr>
        <w:t>sec</w:t>
      </w:r>
      <w:proofErr w:type="spellEnd"/>
      <w:r w:rsidR="00BF757A">
        <w:rPr>
          <w:sz w:val="24"/>
        </w:rPr>
        <w:t xml:space="preserve"> (Third Edition)</w:t>
      </w:r>
      <w:r w:rsidR="001718A5">
        <w:rPr>
          <w:sz w:val="24"/>
        </w:rPr>
        <w:tab/>
      </w:r>
    </w:p>
    <w:p w14:paraId="6B5C83DB" w14:textId="77777777" w:rsidR="00A845BA" w:rsidRDefault="00A845BA">
      <w:pPr>
        <w:rPr>
          <w:sz w:val="24"/>
        </w:rPr>
      </w:pPr>
    </w:p>
    <w:p w14:paraId="573B6324" w14:textId="77777777" w:rsidR="00A845BA" w:rsidRDefault="00A845BA">
      <w:pPr>
        <w:rPr>
          <w:b/>
          <w:sz w:val="24"/>
        </w:rPr>
      </w:pPr>
      <w:r>
        <w:rPr>
          <w:b/>
          <w:sz w:val="24"/>
        </w:rPr>
        <w:t>Principal Topics:</w:t>
      </w:r>
    </w:p>
    <w:p w14:paraId="1C573C37" w14:textId="77777777" w:rsidR="00A845BA" w:rsidRDefault="00A845BA">
      <w:pPr>
        <w:rPr>
          <w:sz w:val="24"/>
        </w:rPr>
      </w:pPr>
    </w:p>
    <w:p w14:paraId="59ADBF2E" w14:textId="77777777" w:rsidR="00BF757A" w:rsidRDefault="00BF757A">
      <w:pPr>
        <w:rPr>
          <w:sz w:val="24"/>
        </w:rPr>
      </w:pPr>
      <w:r>
        <w:rPr>
          <w:sz w:val="24"/>
        </w:rPr>
        <w:t>Boolean Algebra</w:t>
      </w:r>
    </w:p>
    <w:p w14:paraId="798C2033" w14:textId="77777777" w:rsidR="00BF757A" w:rsidRDefault="00BF757A">
      <w:pPr>
        <w:rPr>
          <w:sz w:val="24"/>
        </w:rPr>
      </w:pPr>
      <w:r>
        <w:rPr>
          <w:sz w:val="24"/>
        </w:rPr>
        <w:t>Basic Logic Gates</w:t>
      </w:r>
    </w:p>
    <w:p w14:paraId="0FBC323A" w14:textId="77777777" w:rsidR="00BF757A" w:rsidRDefault="00BF757A">
      <w:pPr>
        <w:rPr>
          <w:sz w:val="24"/>
        </w:rPr>
      </w:pPr>
      <w:r>
        <w:rPr>
          <w:sz w:val="24"/>
        </w:rPr>
        <w:t>Karnaugh Maps</w:t>
      </w:r>
    </w:p>
    <w:p w14:paraId="41DF8B8D" w14:textId="77777777" w:rsidR="00BF757A" w:rsidRDefault="00BF757A">
      <w:pPr>
        <w:rPr>
          <w:sz w:val="24"/>
        </w:rPr>
      </w:pPr>
      <w:r>
        <w:rPr>
          <w:sz w:val="24"/>
        </w:rPr>
        <w:t>Number Representation and Arithmetic Circuits</w:t>
      </w:r>
    </w:p>
    <w:p w14:paraId="37F967B4" w14:textId="77777777" w:rsidR="00BF757A" w:rsidRDefault="00BF757A">
      <w:pPr>
        <w:rPr>
          <w:sz w:val="24"/>
        </w:rPr>
      </w:pPr>
      <w:r>
        <w:rPr>
          <w:sz w:val="24"/>
        </w:rPr>
        <w:t>Combinational Circuits</w:t>
      </w:r>
    </w:p>
    <w:p w14:paraId="760C492B" w14:textId="77777777" w:rsidR="00BF757A" w:rsidRDefault="00BF757A">
      <w:pPr>
        <w:rPr>
          <w:sz w:val="24"/>
        </w:rPr>
      </w:pPr>
      <w:r>
        <w:rPr>
          <w:sz w:val="24"/>
        </w:rPr>
        <w:t>Flip-Flops</w:t>
      </w:r>
    </w:p>
    <w:p w14:paraId="505FDC39" w14:textId="77777777" w:rsidR="00BF757A" w:rsidRDefault="00BF757A">
      <w:pPr>
        <w:rPr>
          <w:sz w:val="24"/>
        </w:rPr>
      </w:pPr>
      <w:r>
        <w:rPr>
          <w:sz w:val="24"/>
        </w:rPr>
        <w:t>Counters</w:t>
      </w:r>
    </w:p>
    <w:p w14:paraId="08905C3D" w14:textId="77777777" w:rsidR="00BF757A" w:rsidRDefault="00BF757A">
      <w:pPr>
        <w:rPr>
          <w:sz w:val="24"/>
        </w:rPr>
      </w:pPr>
      <w:r>
        <w:rPr>
          <w:sz w:val="24"/>
        </w:rPr>
        <w:t>Synchronous Sequential Circuits</w:t>
      </w:r>
    </w:p>
    <w:p w14:paraId="252F485C" w14:textId="77777777" w:rsidR="00BF757A" w:rsidRDefault="00BF757A">
      <w:pPr>
        <w:rPr>
          <w:sz w:val="24"/>
        </w:rPr>
      </w:pPr>
      <w:r>
        <w:rPr>
          <w:sz w:val="24"/>
        </w:rPr>
        <w:t>VHDL Design</w:t>
      </w:r>
    </w:p>
    <w:p w14:paraId="21F7ADBE" w14:textId="77777777" w:rsidR="00BF757A" w:rsidRDefault="00BF757A">
      <w:pPr>
        <w:rPr>
          <w:sz w:val="24"/>
        </w:rPr>
      </w:pPr>
      <w:r>
        <w:rPr>
          <w:sz w:val="24"/>
        </w:rPr>
        <w:t>Programmable Logic Devices</w:t>
      </w:r>
    </w:p>
    <w:p w14:paraId="35D10DF8" w14:textId="77777777" w:rsidR="00BF757A" w:rsidRDefault="00BF757A">
      <w:pPr>
        <w:rPr>
          <w:sz w:val="24"/>
        </w:rPr>
      </w:pPr>
      <w:r>
        <w:rPr>
          <w:sz w:val="24"/>
        </w:rPr>
        <w:t>Testing/Debugging Logic Circuits</w:t>
      </w:r>
    </w:p>
    <w:p w14:paraId="3011A28F" w14:textId="77777777" w:rsidR="00BF757A" w:rsidRDefault="00BF757A">
      <w:pPr>
        <w:rPr>
          <w:sz w:val="24"/>
        </w:rPr>
      </w:pPr>
    </w:p>
    <w:p w14:paraId="2F961C05" w14:textId="77777777" w:rsidR="00A845BA" w:rsidRDefault="00A845BA">
      <w:pPr>
        <w:rPr>
          <w:b/>
          <w:sz w:val="24"/>
        </w:rPr>
      </w:pPr>
      <w:r>
        <w:rPr>
          <w:b/>
          <w:sz w:val="24"/>
        </w:rPr>
        <w:t>Grading:</w:t>
      </w:r>
    </w:p>
    <w:p w14:paraId="2CBDBE04" w14:textId="77777777" w:rsidR="00A845BA" w:rsidRDefault="00A845BA">
      <w:pPr>
        <w:rPr>
          <w:sz w:val="24"/>
        </w:rPr>
      </w:pPr>
      <w:r>
        <w:rPr>
          <w:sz w:val="24"/>
        </w:rPr>
        <w:t xml:space="preserve">Labs </w:t>
      </w:r>
      <w:r w:rsidR="00C04E71">
        <w:rPr>
          <w:sz w:val="24"/>
        </w:rPr>
        <w:t xml:space="preserve">and Homework Assignments </w:t>
      </w:r>
      <w:r w:rsidR="00423415">
        <w:rPr>
          <w:sz w:val="24"/>
        </w:rPr>
        <w:t>(</w:t>
      </w:r>
      <w:r w:rsidR="00C04E71">
        <w:rPr>
          <w:sz w:val="24"/>
        </w:rPr>
        <w:t>7-14</w:t>
      </w:r>
      <w:r w:rsidR="00423415">
        <w:rPr>
          <w:sz w:val="24"/>
        </w:rPr>
        <w:t xml:space="preserve">) </w:t>
      </w:r>
      <w:r>
        <w:rPr>
          <w:sz w:val="24"/>
        </w:rPr>
        <w:t>(</w:t>
      </w:r>
      <w:r w:rsidR="00CB705F">
        <w:rPr>
          <w:sz w:val="24"/>
        </w:rPr>
        <w:t>5</w:t>
      </w:r>
      <w:r w:rsidR="00C04E71">
        <w:rPr>
          <w:sz w:val="24"/>
        </w:rPr>
        <w:t>0</w:t>
      </w:r>
      <w:r>
        <w:rPr>
          <w:sz w:val="24"/>
        </w:rPr>
        <w:t xml:space="preserve">%) </w:t>
      </w:r>
    </w:p>
    <w:p w14:paraId="062F5CE6" w14:textId="77777777" w:rsidR="009054F0" w:rsidRDefault="00E242F9" w:rsidP="00C04E71">
      <w:pPr>
        <w:rPr>
          <w:sz w:val="24"/>
        </w:rPr>
      </w:pPr>
      <w:r>
        <w:rPr>
          <w:sz w:val="24"/>
        </w:rPr>
        <w:tab/>
      </w:r>
    </w:p>
    <w:p w14:paraId="620B94EE" w14:textId="77777777" w:rsidR="00A845BA" w:rsidRDefault="00634A09">
      <w:pPr>
        <w:rPr>
          <w:sz w:val="24"/>
        </w:rPr>
      </w:pPr>
      <w:r>
        <w:rPr>
          <w:sz w:val="24"/>
        </w:rPr>
        <w:t>Exam 1 (</w:t>
      </w:r>
      <w:r w:rsidR="00CB705F">
        <w:rPr>
          <w:sz w:val="24"/>
        </w:rPr>
        <w:t>10</w:t>
      </w:r>
      <w:r w:rsidR="00A845BA">
        <w:rPr>
          <w:sz w:val="24"/>
        </w:rPr>
        <w:t>%)</w:t>
      </w:r>
    </w:p>
    <w:p w14:paraId="715D6332" w14:textId="77777777" w:rsidR="00A845BA" w:rsidRDefault="00634A09">
      <w:pPr>
        <w:rPr>
          <w:sz w:val="24"/>
        </w:rPr>
      </w:pPr>
      <w:r>
        <w:rPr>
          <w:sz w:val="24"/>
        </w:rPr>
        <w:t>Exam 2 (</w:t>
      </w:r>
      <w:r w:rsidR="00C04E71">
        <w:rPr>
          <w:sz w:val="24"/>
        </w:rPr>
        <w:t>20</w:t>
      </w:r>
      <w:r w:rsidR="00A845BA">
        <w:rPr>
          <w:sz w:val="24"/>
        </w:rPr>
        <w:t>%)</w:t>
      </w:r>
    </w:p>
    <w:p w14:paraId="26B37538" w14:textId="77777777" w:rsidR="00A845BA" w:rsidRDefault="00A845BA">
      <w:pPr>
        <w:rPr>
          <w:sz w:val="24"/>
        </w:rPr>
      </w:pPr>
      <w:r>
        <w:rPr>
          <w:sz w:val="24"/>
        </w:rPr>
        <w:t>Final Exam (20%)</w:t>
      </w:r>
    </w:p>
    <w:p w14:paraId="4DA4A927" w14:textId="77777777" w:rsidR="00E970E6" w:rsidRDefault="00E970E6">
      <w:pPr>
        <w:rPr>
          <w:b/>
          <w:sz w:val="24"/>
        </w:rPr>
      </w:pPr>
    </w:p>
    <w:p w14:paraId="40FA25C5" w14:textId="77777777" w:rsidR="00E970E6" w:rsidRDefault="00E970E6">
      <w:pPr>
        <w:rPr>
          <w:b/>
          <w:sz w:val="24"/>
        </w:rPr>
      </w:pPr>
      <w:r w:rsidRPr="00E970E6">
        <w:rPr>
          <w:b/>
          <w:sz w:val="24"/>
        </w:rPr>
        <w:t>Computation of Final Grade</w:t>
      </w:r>
      <w:r>
        <w:rPr>
          <w:b/>
          <w:sz w:val="24"/>
        </w:rPr>
        <w:t>:</w:t>
      </w:r>
    </w:p>
    <w:p w14:paraId="5787BFEC" w14:textId="77777777" w:rsidR="00CB705F" w:rsidRDefault="00CB705F" w:rsidP="00CB705F">
      <w:pPr>
        <w:rPr>
          <w:sz w:val="24"/>
        </w:rPr>
      </w:pPr>
      <w:r>
        <w:rPr>
          <w:sz w:val="24"/>
        </w:rPr>
        <w:t xml:space="preserve">A z-score will be computed for each assignment.  The final grade will be determined from the weighted average of the grades from all assignments. (see Virginia Tech Testing </w:t>
      </w:r>
      <w:hyperlink r:id="rId6" w:history="1">
        <w:r w:rsidRPr="005B0BD1">
          <w:rPr>
            <w:rStyle w:val="Hyperlink"/>
            <w:sz w:val="24"/>
          </w:rPr>
          <w:t>Memos #6</w:t>
        </w:r>
      </w:hyperlink>
      <w:r>
        <w:rPr>
          <w:sz w:val="24"/>
        </w:rPr>
        <w:t>.)  However, no student who fails the final exam or leaves two or more programming assignments uncompleted will earn a grade higher than D.</w:t>
      </w:r>
    </w:p>
    <w:p w14:paraId="0DDA93E8" w14:textId="77777777" w:rsidR="00A845BA" w:rsidRDefault="00A845BA">
      <w:pPr>
        <w:rPr>
          <w:sz w:val="24"/>
        </w:rPr>
      </w:pPr>
    </w:p>
    <w:p w14:paraId="1568F696" w14:textId="77777777" w:rsidR="00A845BA" w:rsidRDefault="00A845BA">
      <w:pPr>
        <w:rPr>
          <w:sz w:val="24"/>
        </w:rPr>
      </w:pPr>
      <w:r>
        <w:rPr>
          <w:b/>
          <w:sz w:val="24"/>
        </w:rPr>
        <w:t>Late Policy:</w:t>
      </w:r>
      <w:r>
        <w:rPr>
          <w:sz w:val="24"/>
        </w:rPr>
        <w:t xml:space="preserve"> Assignments should be submitted by </w:t>
      </w:r>
      <w:smartTag w:uri="urn:schemas-microsoft-com:office:smarttags" w:element="time">
        <w:smartTagPr>
          <w:attr w:name="Minute" w:val="59"/>
          <w:attr w:name="Hour" w:val="23"/>
        </w:smartTagPr>
        <w:r>
          <w:rPr>
            <w:sz w:val="24"/>
          </w:rPr>
          <w:t>11:59pm</w:t>
        </w:r>
      </w:smartTag>
      <w:r>
        <w:rPr>
          <w:sz w:val="24"/>
        </w:rPr>
        <w:t xml:space="preserve"> on the day that they are due.  Late assignments will be penalized 5 points per </w:t>
      </w:r>
      <w:r w:rsidR="009635F3">
        <w:rPr>
          <w:sz w:val="24"/>
        </w:rPr>
        <w:t>weekday</w:t>
      </w:r>
      <w:r>
        <w:rPr>
          <w:sz w:val="24"/>
        </w:rPr>
        <w:t xml:space="preserve"> up to a maximum of </w:t>
      </w:r>
      <w:r w:rsidR="00CB705F">
        <w:rPr>
          <w:sz w:val="24"/>
        </w:rPr>
        <w:t>40</w:t>
      </w:r>
      <w:r>
        <w:rPr>
          <w:sz w:val="24"/>
        </w:rPr>
        <w:t xml:space="preserve"> points.</w:t>
      </w:r>
      <w:r w:rsidR="00DE58CE">
        <w:rPr>
          <w:sz w:val="24"/>
        </w:rPr>
        <w:t xml:space="preserve"> I will not accept assignments that are more than </w:t>
      </w:r>
      <w:r w:rsidR="00CB705F">
        <w:rPr>
          <w:sz w:val="24"/>
        </w:rPr>
        <w:t>two</w:t>
      </w:r>
      <w:r w:rsidR="00DE58CE">
        <w:rPr>
          <w:sz w:val="24"/>
        </w:rPr>
        <w:t xml:space="preserve"> week</w:t>
      </w:r>
      <w:r w:rsidR="00CB705F">
        <w:rPr>
          <w:sz w:val="24"/>
        </w:rPr>
        <w:t>s</w:t>
      </w:r>
      <w:r w:rsidR="00DE58CE">
        <w:rPr>
          <w:sz w:val="24"/>
        </w:rPr>
        <w:t xml:space="preserve"> late.</w:t>
      </w:r>
    </w:p>
    <w:p w14:paraId="76C8A105" w14:textId="77777777" w:rsidR="00A845BA" w:rsidRDefault="00A845BA">
      <w:pPr>
        <w:rPr>
          <w:sz w:val="24"/>
        </w:rPr>
      </w:pPr>
    </w:p>
    <w:p w14:paraId="09D6366E" w14:textId="66EAE8DA" w:rsidR="00134B44" w:rsidRPr="00134B44" w:rsidRDefault="00A845BA" w:rsidP="00134B44">
      <w:pPr>
        <w:rPr>
          <w:b/>
          <w:sz w:val="24"/>
        </w:rPr>
      </w:pPr>
      <w:r>
        <w:rPr>
          <w:b/>
          <w:sz w:val="24"/>
        </w:rPr>
        <w:t xml:space="preserve">Attendance: </w:t>
      </w:r>
      <w:r w:rsidR="00134B44">
        <w:rPr>
          <w:sz w:val="24"/>
        </w:rPr>
        <w:t xml:space="preserve">Students are expected to attend all </w:t>
      </w:r>
      <w:r w:rsidR="009E797A">
        <w:rPr>
          <w:sz w:val="24"/>
        </w:rPr>
        <w:t>classes and</w:t>
      </w:r>
      <w:r w:rsidR="00134B44">
        <w:rPr>
          <w:sz w:val="24"/>
        </w:rPr>
        <w:t xml:space="preserve"> are responsible for the material covered.  </w:t>
      </w:r>
    </w:p>
    <w:p w14:paraId="79F2C5F1" w14:textId="77777777" w:rsidR="00CB705F" w:rsidRDefault="00CB705F" w:rsidP="00CB705F">
      <w:pPr>
        <w:rPr>
          <w:b/>
          <w:sz w:val="24"/>
        </w:rPr>
      </w:pPr>
    </w:p>
    <w:p w14:paraId="71A0A04A" w14:textId="77777777" w:rsidR="00CB705F" w:rsidRPr="0037629F" w:rsidRDefault="00CB705F" w:rsidP="00CB705F">
      <w:pPr>
        <w:rPr>
          <w:b/>
          <w:sz w:val="24"/>
        </w:rPr>
      </w:pPr>
      <w:r w:rsidRPr="0037629F">
        <w:rPr>
          <w:b/>
          <w:sz w:val="24"/>
        </w:rPr>
        <w:t>Center for Accessibility and Disability Resources</w:t>
      </w:r>
    </w:p>
    <w:p w14:paraId="3A322CE5" w14:textId="77777777" w:rsidR="00CB705F" w:rsidRDefault="00CB705F" w:rsidP="00CB705F"/>
    <w:p w14:paraId="31F12A54" w14:textId="77777777" w:rsidR="00CB705F" w:rsidRDefault="00CB705F" w:rsidP="00CB705F">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Services (CADR) works with eligible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Accommodations are available as applicable in both live and virtual classroom settings.  Students 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Fonts w:ascii="Calibri" w:hAnsi="Calibri" w:cs="Calibri"/>
          <w:i/>
          <w:iCs/>
          <w:color w:val="000000"/>
        </w:rPr>
        <w:t>Accommodations are not retroactive and begin when the accommodation letter is provided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7" w:history="1">
        <w:r>
          <w:rPr>
            <w:rStyle w:val="Hyperlink"/>
            <w:rFonts w:ascii="Calibri" w:hAnsi="Calibri" w:cs="Calibri"/>
          </w:rPr>
          <w:t>https://www.lynchburg.edu/academics/disability-services/</w:t>
        </w:r>
      </w:hyperlink>
      <w:r>
        <w:rPr>
          <w:rFonts w:ascii="Calibri" w:hAnsi="Calibri" w:cs="Calibri"/>
          <w:color w:val="000000"/>
        </w:rPr>
        <w:t>  or use the contact information below.   (</w:t>
      </w:r>
      <w:proofErr w:type="gramStart"/>
      <w:r>
        <w:rPr>
          <w:rFonts w:ascii="Calibri" w:hAnsi="Calibri" w:cs="Calibri"/>
          <w:color w:val="000000"/>
        </w:rPr>
        <w:t>eff</w:t>
      </w:r>
      <w:proofErr w:type="gramEnd"/>
      <w:r>
        <w:rPr>
          <w:rFonts w:ascii="Calibri" w:hAnsi="Calibri" w:cs="Calibri"/>
          <w:color w:val="000000"/>
        </w:rPr>
        <w:t xml:space="preserve"> 4/29/20)</w:t>
      </w:r>
    </w:p>
    <w:p w14:paraId="0BF1A9E4" w14:textId="77777777" w:rsidR="00CB705F" w:rsidRPr="0037629F" w:rsidRDefault="00CB705F" w:rsidP="00CB705F">
      <w:pPr>
        <w:rPr>
          <w:b/>
          <w:sz w:val="24"/>
        </w:rPr>
      </w:pPr>
    </w:p>
    <w:p w14:paraId="510F4D58" w14:textId="77777777" w:rsidR="00CB705F" w:rsidRPr="0037629F" w:rsidRDefault="00CB705F" w:rsidP="00CB705F">
      <w:pPr>
        <w:pStyle w:val="NormalWeb"/>
        <w:spacing w:before="0" w:beforeAutospacing="0" w:after="0" w:afterAutospacing="0"/>
        <w:jc w:val="center"/>
        <w:rPr>
          <w:b/>
          <w:szCs w:val="20"/>
        </w:rPr>
      </w:pPr>
      <w:r w:rsidRPr="0037629F">
        <w:rPr>
          <w:b/>
          <w:szCs w:val="20"/>
        </w:rPr>
        <w:t>Contact Information</w:t>
      </w:r>
    </w:p>
    <w:p w14:paraId="531707AD" w14:textId="77777777" w:rsidR="00CB705F" w:rsidRDefault="00CB705F" w:rsidP="00CB705F"/>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CB705F" w14:paraId="20F22450" w14:textId="77777777" w:rsidTr="00FF2C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6877" w14:textId="77777777" w:rsidR="00CB705F" w:rsidRDefault="00CB705F" w:rsidP="00FF2CFF">
            <w:pPr>
              <w:pStyle w:val="NormalWeb"/>
              <w:spacing w:before="0" w:beforeAutospacing="0" w:after="0" w:afterAutospacing="0"/>
            </w:pPr>
            <w:r>
              <w:rPr>
                <w:rFonts w:ascii="Calibri" w:hAnsi="Calibri" w:cs="Calibri"/>
                <w:color w:val="000000"/>
              </w:rPr>
              <w:t>Julia Timmons, Director of the</w:t>
            </w:r>
          </w:p>
          <w:p w14:paraId="334A774C" w14:textId="77777777" w:rsidR="00CB705F" w:rsidRDefault="00CB705F" w:rsidP="00FF2CFF">
            <w:pPr>
              <w:pStyle w:val="NormalWeb"/>
              <w:spacing w:before="0" w:beforeAutospacing="0" w:after="0" w:afterAutospacing="0"/>
            </w:pPr>
            <w:r>
              <w:rPr>
                <w:rFonts w:ascii="Calibri" w:hAnsi="Calibri" w:cs="Calibri"/>
                <w:color w:val="000000"/>
              </w:rPr>
              <w:t>Center for Accessibility and Disability Resources</w:t>
            </w:r>
          </w:p>
          <w:p w14:paraId="4ACF5ED3" w14:textId="77777777" w:rsidR="00CB705F" w:rsidRDefault="00CB705F" w:rsidP="00FF2CFF">
            <w:pPr>
              <w:pStyle w:val="NormalWeb"/>
              <w:spacing w:before="0" w:beforeAutospacing="0" w:after="0" w:afterAutospacing="0"/>
            </w:pPr>
            <w:r>
              <w:rPr>
                <w:rFonts w:ascii="Calibri" w:hAnsi="Calibri" w:cs="Calibri"/>
                <w:color w:val="000000"/>
              </w:rPr>
              <w:t>1501 Lakeside Drive</w:t>
            </w:r>
          </w:p>
          <w:p w14:paraId="107591AF" w14:textId="77777777" w:rsidR="00CB705F" w:rsidRDefault="00CB705F" w:rsidP="00FF2CFF">
            <w:pPr>
              <w:pStyle w:val="NormalWeb"/>
              <w:spacing w:before="0" w:beforeAutospacing="0" w:after="0" w:afterAutospacing="0"/>
            </w:pPr>
            <w:r>
              <w:rPr>
                <w:rFonts w:ascii="Calibri" w:hAnsi="Calibri" w:cs="Calibri"/>
                <w:color w:val="000000"/>
              </w:rPr>
              <w:t>Lynchburg, VA  24501</w:t>
            </w:r>
          </w:p>
          <w:p w14:paraId="09628F90" w14:textId="77777777" w:rsidR="00CB705F" w:rsidRDefault="00CB705F" w:rsidP="00FF2CFF">
            <w:pPr>
              <w:pStyle w:val="NormalWeb"/>
              <w:spacing w:before="0" w:beforeAutospacing="0" w:after="0" w:afterAutospacing="0"/>
            </w:pPr>
            <w:r>
              <w:rPr>
                <w:rFonts w:ascii="Calibri" w:hAnsi="Calibri" w:cs="Calibri"/>
                <w:color w:val="000000"/>
              </w:rPr>
              <w:t xml:space="preserve">Email: </w:t>
            </w:r>
            <w:hyperlink r:id="rId8" w:history="1">
              <w:r>
                <w:rPr>
                  <w:rStyle w:val="Hyperlink"/>
                  <w:rFonts w:ascii="Calibri" w:hAnsi="Calibri" w:cs="Calibri"/>
                  <w:color w:val="1155CC"/>
                </w:rPr>
                <w:t>timmons.j@lynchburg.edu</w:t>
              </w:r>
            </w:hyperlink>
          </w:p>
          <w:p w14:paraId="252A4881" w14:textId="77777777" w:rsidR="00CB705F" w:rsidRDefault="00CB705F" w:rsidP="00FF2CFF">
            <w:pPr>
              <w:pStyle w:val="NormalWeb"/>
              <w:spacing w:before="0" w:beforeAutospacing="0" w:after="0" w:afterAutospacing="0"/>
            </w:pPr>
            <w:r>
              <w:rPr>
                <w:rFonts w:ascii="Calibri" w:hAnsi="Calibri" w:cs="Calibri"/>
                <w:color w:val="000000"/>
              </w:rPr>
              <w:t>Phone: 434-544-8339</w:t>
            </w:r>
          </w:p>
          <w:p w14:paraId="622C3163" w14:textId="77777777" w:rsidR="00CB705F" w:rsidRDefault="00CB705F" w:rsidP="00FF2CFF">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8977" w14:textId="77777777" w:rsidR="00CB705F" w:rsidRDefault="00CB705F" w:rsidP="00FF2CFF">
            <w:pPr>
              <w:pStyle w:val="NormalWeb"/>
              <w:spacing w:before="0" w:beforeAutospacing="0" w:after="0" w:afterAutospacing="0"/>
            </w:pPr>
            <w:r>
              <w:rPr>
                <w:rFonts w:ascii="Calibri" w:hAnsi="Calibri" w:cs="Calibri"/>
                <w:color w:val="000000"/>
              </w:rPr>
              <w:t>Meg Dillon, Assistant Director of the</w:t>
            </w:r>
          </w:p>
          <w:p w14:paraId="55F986A7" w14:textId="77777777" w:rsidR="00CB705F" w:rsidRDefault="00CB705F" w:rsidP="00FF2CFF">
            <w:pPr>
              <w:pStyle w:val="NormalWeb"/>
              <w:spacing w:before="0" w:beforeAutospacing="0" w:after="0" w:afterAutospacing="0"/>
            </w:pPr>
            <w:r>
              <w:rPr>
                <w:rFonts w:ascii="Calibri" w:hAnsi="Calibri" w:cs="Calibri"/>
                <w:color w:val="000000"/>
              </w:rPr>
              <w:t>Center for Accessibility and Disability Resources</w:t>
            </w:r>
          </w:p>
          <w:p w14:paraId="60AF8823" w14:textId="77777777" w:rsidR="00CB705F" w:rsidRDefault="00CB705F" w:rsidP="00FF2CFF">
            <w:pPr>
              <w:pStyle w:val="NormalWeb"/>
              <w:spacing w:before="0" w:beforeAutospacing="0" w:after="0" w:afterAutospacing="0"/>
            </w:pPr>
            <w:r>
              <w:rPr>
                <w:rFonts w:ascii="Calibri" w:hAnsi="Calibri" w:cs="Calibri"/>
                <w:color w:val="000000"/>
              </w:rPr>
              <w:t>1501 Lakeside Drive</w:t>
            </w:r>
          </w:p>
          <w:p w14:paraId="49068DE4" w14:textId="77777777" w:rsidR="00CB705F" w:rsidRDefault="00CB705F" w:rsidP="00FF2CFF">
            <w:pPr>
              <w:pStyle w:val="NormalWeb"/>
              <w:spacing w:before="0" w:beforeAutospacing="0" w:after="0" w:afterAutospacing="0"/>
            </w:pPr>
            <w:r>
              <w:rPr>
                <w:rFonts w:ascii="Calibri" w:hAnsi="Calibri" w:cs="Calibri"/>
                <w:color w:val="000000"/>
              </w:rPr>
              <w:t>Lynchburg, VA  24501</w:t>
            </w:r>
          </w:p>
          <w:p w14:paraId="1B7E423E" w14:textId="77777777" w:rsidR="00CB705F" w:rsidRDefault="00CB705F" w:rsidP="00FF2CFF">
            <w:pPr>
              <w:pStyle w:val="NormalWeb"/>
              <w:spacing w:before="0" w:beforeAutospacing="0" w:after="0" w:afterAutospacing="0"/>
            </w:pPr>
            <w:r>
              <w:rPr>
                <w:rFonts w:ascii="Calibri" w:hAnsi="Calibri" w:cs="Calibri"/>
                <w:color w:val="000000"/>
              </w:rPr>
              <w:t xml:space="preserve">Email: </w:t>
            </w:r>
            <w:hyperlink r:id="rId9" w:history="1">
              <w:r>
                <w:rPr>
                  <w:rStyle w:val="Hyperlink"/>
                  <w:rFonts w:ascii="Calibri" w:hAnsi="Calibri" w:cs="Calibri"/>
                  <w:color w:val="1155CC"/>
                </w:rPr>
                <w:t>dillon_ma@lynchburg.edu</w:t>
              </w:r>
            </w:hyperlink>
            <w:r>
              <w:rPr>
                <w:rFonts w:ascii="Calibri" w:hAnsi="Calibri" w:cs="Calibri"/>
                <w:color w:val="000000"/>
              </w:rPr>
              <w:t> </w:t>
            </w:r>
          </w:p>
          <w:p w14:paraId="55BFF2E7" w14:textId="77777777" w:rsidR="00CB705F" w:rsidRDefault="00CB705F" w:rsidP="00FF2CFF">
            <w:pPr>
              <w:pStyle w:val="NormalWeb"/>
              <w:spacing w:before="0" w:beforeAutospacing="0" w:after="0" w:afterAutospacing="0"/>
            </w:pPr>
            <w:r>
              <w:rPr>
                <w:rFonts w:ascii="Calibri" w:hAnsi="Calibri" w:cs="Calibri"/>
                <w:color w:val="000000"/>
              </w:rPr>
              <w:t>Phone: 434-544-8709</w:t>
            </w:r>
          </w:p>
          <w:p w14:paraId="3FD67277" w14:textId="77777777" w:rsidR="00CB705F" w:rsidRDefault="00CB705F" w:rsidP="00FF2CFF">
            <w:pPr>
              <w:pStyle w:val="NormalWeb"/>
              <w:spacing w:before="0" w:beforeAutospacing="0" w:after="0" w:afterAutospacing="0"/>
            </w:pPr>
            <w:r>
              <w:rPr>
                <w:rFonts w:ascii="Calibri" w:hAnsi="Calibri" w:cs="Calibri"/>
                <w:color w:val="000000"/>
              </w:rPr>
              <w:t>Fax: 434-544-8808</w:t>
            </w:r>
          </w:p>
        </w:tc>
      </w:tr>
    </w:tbl>
    <w:p w14:paraId="0467C5D1" w14:textId="77777777" w:rsidR="00CB705F" w:rsidRDefault="00CB705F" w:rsidP="00CB705F">
      <w:pPr>
        <w:pStyle w:val="NormalWeb"/>
        <w:shd w:val="clear" w:color="auto" w:fill="FFFFFF"/>
        <w:spacing w:before="0" w:beforeAutospacing="0" w:after="0" w:afterAutospacing="0"/>
      </w:pPr>
      <w:r>
        <w:t> </w:t>
      </w:r>
    </w:p>
    <w:p w14:paraId="1C1C919C" w14:textId="77777777" w:rsidR="00CB705F" w:rsidRDefault="00CB705F" w:rsidP="00CB705F">
      <w:pPr>
        <w:rPr>
          <w:b/>
          <w:sz w:val="24"/>
        </w:rPr>
      </w:pPr>
      <w:r w:rsidRPr="0037629F">
        <w:rPr>
          <w:b/>
          <w:sz w:val="24"/>
        </w:rPr>
        <w:t>Commitment to Diversity, Equity, Inclusion, &amp; Respect for Others :</w:t>
      </w:r>
    </w:p>
    <w:p w14:paraId="0F0AC75F" w14:textId="77777777" w:rsidR="00CB705F" w:rsidRPr="0037629F" w:rsidRDefault="00CB705F" w:rsidP="00CB705F">
      <w:pPr>
        <w:rPr>
          <w:b/>
          <w:sz w:val="24"/>
        </w:rPr>
      </w:pPr>
    </w:p>
    <w:p w14:paraId="2B8F35BE" w14:textId="77777777" w:rsidR="00CB705F" w:rsidRDefault="00CB705F" w:rsidP="00CB705F">
      <w:pPr>
        <w:pStyle w:val="NormalWeb"/>
        <w:spacing w:before="0" w:beforeAutospacing="0" w:after="0" w:afterAutospacing="0"/>
      </w:pPr>
      <w:r>
        <w:rPr>
          <w:color w:val="000000"/>
        </w:rPr>
        <w:t xml:space="preserve">The University of Lynchburg is committed to ensuring that diversity, equity, and inclusion </w:t>
      </w:r>
      <w:proofErr w:type="gramStart"/>
      <w:r>
        <w:rPr>
          <w:color w:val="000000"/>
        </w:rPr>
        <w:t>are</w:t>
      </w:r>
      <w:proofErr w:type="gramEnd"/>
      <w:r>
        <w:rPr>
          <w:color w:val="000000"/>
        </w:rPr>
        <w:t xml:space="preserv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others and in challenging prejudice against all individuals and groups whether due to national origin, gender </w:t>
      </w:r>
      <w:r>
        <w:rPr>
          <w:color w:val="000000"/>
        </w:rPr>
        <w:lastRenderedPageBreak/>
        <w:t xml:space="preserve">identity, gender expression, age, marital status, religion, race, socioeconomic status, parental status, political beliefs, diversity of thought, sexual orientation identity, physical/mental ability, genetic information or any other self-identifiers. Campus community members are expected to respect the rights of others and at no time should they harass, assault, or violate the privacy of other persons. </w:t>
      </w:r>
      <w:r>
        <w:rPr>
          <w:color w:val="1E1E1E"/>
        </w:rPr>
        <w:t>Victims of human rights-related incidents or witnesses to them are encouraged to report such incidents. Reports are secure, confidential, and only certain designated University officials have access to the information reported. </w:t>
      </w:r>
    </w:p>
    <w:p w14:paraId="300D96A3" w14:textId="77777777" w:rsidR="00CB705F" w:rsidRDefault="00CB705F" w:rsidP="00CB705F"/>
    <w:p w14:paraId="1458B22D" w14:textId="77777777" w:rsidR="00D1545A" w:rsidRDefault="00CB705F" w:rsidP="00CB705F">
      <w:pPr>
        <w:pStyle w:val="NormalWeb"/>
        <w:shd w:val="clear" w:color="auto" w:fill="FFFFFF"/>
        <w:spacing w:before="0" w:beforeAutospacing="0" w:after="0" w:afterAutospacing="0"/>
      </w:pPr>
      <w:r>
        <w:rPr>
          <w:color w:val="1E1E1E"/>
        </w:rPr>
        <w:t>To report a bias incident</w:t>
      </w:r>
      <w:hyperlink r:id="rId10" w:history="1">
        <w:r>
          <w:rPr>
            <w:rStyle w:val="Hyperlink"/>
            <w:color w:val="1E1E1E"/>
          </w:rPr>
          <w:t xml:space="preserve"> </w:t>
        </w:r>
        <w:r>
          <w:rPr>
            <w:rStyle w:val="Hyperlink"/>
            <w:color w:val="1155CC"/>
          </w:rPr>
          <w:t>click here</w:t>
        </w:r>
      </w:hyperlink>
      <w:r>
        <w:rPr>
          <w:color w:val="1E1E1E"/>
        </w:rPr>
        <w:t xml:space="preserve">, or call the Campus Conduct Hotline toll-free at 866.943.5787, or contact Dr. Robert L. </w:t>
      </w:r>
      <w:proofErr w:type="spellStart"/>
      <w:r>
        <w:rPr>
          <w:color w:val="1E1E1E"/>
        </w:rPr>
        <w:t>Canida</w:t>
      </w:r>
      <w:proofErr w:type="spellEnd"/>
      <w:r>
        <w:rPr>
          <w:color w:val="1E1E1E"/>
        </w:rPr>
        <w:t xml:space="preserve">, II, Diversity &amp; Inclusion Officer, at </w:t>
      </w:r>
      <w:hyperlink r:id="rId11" w:history="1">
        <w:r>
          <w:rPr>
            <w:rStyle w:val="Hyperlink"/>
            <w:color w:val="1155CC"/>
          </w:rPr>
          <w:t>canida_rl@lynchburg.edu</w:t>
        </w:r>
      </w:hyperlink>
      <w:r>
        <w:rPr>
          <w:color w:val="1E1E1E"/>
        </w:rPr>
        <w:t>.</w:t>
      </w:r>
      <w:r>
        <w:rPr>
          <w:color w:val="1E1E1E"/>
        </w:rPr>
        <w:br/>
      </w:r>
      <w:r>
        <w:rPr>
          <w:color w:val="1E1E1E"/>
        </w:rPr>
        <w:br/>
      </w:r>
    </w:p>
    <w:p w14:paraId="29B81C59" w14:textId="77777777" w:rsidR="00A845BA" w:rsidRDefault="000F52E3">
      <w:pPr>
        <w:rPr>
          <w:b/>
          <w:sz w:val="24"/>
        </w:rPr>
      </w:pPr>
      <w:r>
        <w:t> </w:t>
      </w:r>
      <w:r w:rsidR="00A845BA">
        <w:rPr>
          <w:b/>
          <w:sz w:val="24"/>
        </w:rPr>
        <w:t xml:space="preserve">Objectives: </w:t>
      </w:r>
    </w:p>
    <w:p w14:paraId="17245E6C" w14:textId="77777777" w:rsidR="00CB705F" w:rsidRDefault="00CB705F">
      <w:pPr>
        <w:rPr>
          <w:b/>
          <w:sz w:val="24"/>
        </w:rPr>
      </w:pPr>
    </w:p>
    <w:p w14:paraId="694711C6" w14:textId="77777777" w:rsidR="002D5D38" w:rsidRDefault="002D5D38" w:rsidP="002D5D38">
      <w:pPr>
        <w:rPr>
          <w:sz w:val="24"/>
        </w:rPr>
      </w:pPr>
      <w:r>
        <w:rPr>
          <w:sz w:val="24"/>
        </w:rPr>
        <w:t xml:space="preserve">Students will be able to simplify Boolean expressions the iterative application of Boolean </w:t>
      </w:r>
    </w:p>
    <w:p w14:paraId="6681D023" w14:textId="77777777" w:rsidR="002D5D38" w:rsidRDefault="002D5D38" w:rsidP="002D5D38">
      <w:pPr>
        <w:rPr>
          <w:sz w:val="24"/>
        </w:rPr>
      </w:pPr>
    </w:p>
    <w:p w14:paraId="1D1ACE8C" w14:textId="77777777" w:rsidR="002D5D38" w:rsidRDefault="006528C9" w:rsidP="002D5D38">
      <w:pPr>
        <w:rPr>
          <w:sz w:val="24"/>
        </w:rPr>
      </w:pPr>
      <w:r>
        <w:rPr>
          <w:sz w:val="24"/>
        </w:rPr>
        <w:t>Students will be able to read and write schematics.</w:t>
      </w:r>
    </w:p>
    <w:p w14:paraId="28727FB1" w14:textId="77777777" w:rsidR="006528C9" w:rsidRDefault="006528C9" w:rsidP="002D5D38">
      <w:pPr>
        <w:rPr>
          <w:sz w:val="24"/>
        </w:rPr>
      </w:pPr>
    </w:p>
    <w:p w14:paraId="4B9970EF" w14:textId="77777777" w:rsidR="002D5D38" w:rsidRDefault="002D5D38" w:rsidP="002D5D38">
      <w:pPr>
        <w:rPr>
          <w:sz w:val="24"/>
        </w:rPr>
      </w:pPr>
      <w:r>
        <w:rPr>
          <w:sz w:val="24"/>
        </w:rPr>
        <w:t>Students will be able to use Karnaugh maps to generate a</w:t>
      </w:r>
      <w:r w:rsidR="006528C9">
        <w:rPr>
          <w:sz w:val="24"/>
        </w:rPr>
        <w:t>n optimal design for simple circuits.</w:t>
      </w:r>
    </w:p>
    <w:p w14:paraId="588E4D2D" w14:textId="77777777" w:rsidR="006528C9" w:rsidRDefault="006528C9" w:rsidP="002D5D38">
      <w:pPr>
        <w:rPr>
          <w:sz w:val="24"/>
        </w:rPr>
      </w:pPr>
    </w:p>
    <w:p w14:paraId="663394B5" w14:textId="77777777" w:rsidR="006528C9" w:rsidRDefault="006528C9" w:rsidP="002D5D38">
      <w:pPr>
        <w:rPr>
          <w:sz w:val="24"/>
        </w:rPr>
      </w:pPr>
      <w:r>
        <w:rPr>
          <w:sz w:val="24"/>
        </w:rPr>
        <w:t>Students will understand binary representations, including 2’s complement and utilize this understanding through the development of arithmetic circuits.</w:t>
      </w:r>
    </w:p>
    <w:p w14:paraId="63DCCA07" w14:textId="77777777" w:rsidR="006528C9" w:rsidRDefault="006528C9" w:rsidP="002D5D38">
      <w:pPr>
        <w:rPr>
          <w:sz w:val="24"/>
        </w:rPr>
      </w:pPr>
    </w:p>
    <w:p w14:paraId="283F6C6D" w14:textId="77777777" w:rsidR="002D5D38" w:rsidRDefault="006528C9" w:rsidP="002D5D38">
      <w:pPr>
        <w:rPr>
          <w:sz w:val="24"/>
        </w:rPr>
      </w:pPr>
      <w:r>
        <w:rPr>
          <w:sz w:val="24"/>
        </w:rPr>
        <w:t>Students will be able to differentiate the different types of flip-f</w:t>
      </w:r>
      <w:r w:rsidR="002D5D38">
        <w:rPr>
          <w:sz w:val="24"/>
        </w:rPr>
        <w:t>lops</w:t>
      </w:r>
      <w:r>
        <w:rPr>
          <w:sz w:val="24"/>
        </w:rPr>
        <w:t xml:space="preserve"> and utilize them appropriately in their designs.</w:t>
      </w:r>
    </w:p>
    <w:p w14:paraId="242F4B12" w14:textId="77777777" w:rsidR="006528C9" w:rsidRDefault="006528C9" w:rsidP="002D5D38">
      <w:pPr>
        <w:rPr>
          <w:sz w:val="24"/>
        </w:rPr>
      </w:pPr>
    </w:p>
    <w:p w14:paraId="455FB13A" w14:textId="77777777" w:rsidR="002D5D38" w:rsidRDefault="006528C9" w:rsidP="002D5D38">
      <w:pPr>
        <w:rPr>
          <w:sz w:val="24"/>
        </w:rPr>
      </w:pPr>
      <w:r>
        <w:rPr>
          <w:sz w:val="24"/>
        </w:rPr>
        <w:t>Students will be able to employ s</w:t>
      </w:r>
      <w:r w:rsidR="002D5D38">
        <w:rPr>
          <w:sz w:val="24"/>
        </w:rPr>
        <w:t xml:space="preserve">ynchronous </w:t>
      </w:r>
      <w:r>
        <w:rPr>
          <w:sz w:val="24"/>
        </w:rPr>
        <w:t>s</w:t>
      </w:r>
      <w:r w:rsidR="002D5D38">
        <w:rPr>
          <w:sz w:val="24"/>
        </w:rPr>
        <w:t xml:space="preserve">equential </w:t>
      </w:r>
      <w:r>
        <w:rPr>
          <w:sz w:val="24"/>
        </w:rPr>
        <w:t>c</w:t>
      </w:r>
      <w:r w:rsidR="002D5D38">
        <w:rPr>
          <w:sz w:val="24"/>
        </w:rPr>
        <w:t>ircuits</w:t>
      </w:r>
      <w:r>
        <w:rPr>
          <w:sz w:val="24"/>
        </w:rPr>
        <w:t xml:space="preserve"> in their designs.</w:t>
      </w:r>
    </w:p>
    <w:p w14:paraId="031EE70D" w14:textId="77777777" w:rsidR="006528C9" w:rsidRDefault="006528C9" w:rsidP="002D5D38">
      <w:pPr>
        <w:rPr>
          <w:sz w:val="24"/>
        </w:rPr>
      </w:pPr>
    </w:p>
    <w:p w14:paraId="53927D31" w14:textId="77777777" w:rsidR="002D5D38" w:rsidRDefault="006528C9" w:rsidP="002D5D38">
      <w:pPr>
        <w:rPr>
          <w:sz w:val="24"/>
        </w:rPr>
      </w:pPr>
      <w:r>
        <w:rPr>
          <w:sz w:val="24"/>
        </w:rPr>
        <w:t>Students will be able to create simple designs using VHDL</w:t>
      </w:r>
    </w:p>
    <w:p w14:paraId="35D9A5BC" w14:textId="77777777" w:rsidR="006528C9" w:rsidRDefault="006528C9" w:rsidP="002D5D38">
      <w:pPr>
        <w:rPr>
          <w:sz w:val="24"/>
        </w:rPr>
      </w:pPr>
    </w:p>
    <w:p w14:paraId="79B7DB1C" w14:textId="77777777" w:rsidR="002D5D38" w:rsidRDefault="006528C9" w:rsidP="002D5D38">
      <w:pPr>
        <w:rPr>
          <w:sz w:val="24"/>
        </w:rPr>
      </w:pPr>
      <w:r>
        <w:rPr>
          <w:sz w:val="24"/>
        </w:rPr>
        <w:t>Students will be able to design a simple printed circuit board and test and debug it.</w:t>
      </w:r>
    </w:p>
    <w:p w14:paraId="1D5DBBC2" w14:textId="77777777" w:rsidR="00CF720A" w:rsidRDefault="00CF720A" w:rsidP="002D5D38">
      <w:pPr>
        <w:rPr>
          <w:sz w:val="24"/>
        </w:rPr>
      </w:pPr>
    </w:p>
    <w:p w14:paraId="2FF8BB3F" w14:textId="77777777" w:rsidR="000E7FE8" w:rsidRDefault="000E7FE8" w:rsidP="00CF720A">
      <w:pPr>
        <w:rPr>
          <w:sz w:val="24"/>
        </w:rPr>
      </w:pPr>
    </w:p>
    <w:p w14:paraId="74343B72" w14:textId="77777777" w:rsidR="003C16E0" w:rsidRDefault="003C16E0" w:rsidP="00CF720A">
      <w:pPr>
        <w:rPr>
          <w:sz w:val="24"/>
        </w:rPr>
      </w:pPr>
    </w:p>
    <w:p w14:paraId="12D98345" w14:textId="77777777" w:rsidR="003C16E0" w:rsidRDefault="003C16E0" w:rsidP="00CF720A">
      <w:pPr>
        <w:rPr>
          <w:sz w:val="24"/>
        </w:rPr>
      </w:pPr>
    </w:p>
    <w:p w14:paraId="3D8DB579" w14:textId="77777777" w:rsidR="003C16E0" w:rsidRDefault="003C16E0" w:rsidP="00CF720A">
      <w:pPr>
        <w:rPr>
          <w:sz w:val="24"/>
        </w:rPr>
      </w:pPr>
    </w:p>
    <w:p w14:paraId="0077C0C5" w14:textId="77777777" w:rsidR="003C16E0" w:rsidRDefault="003C16E0" w:rsidP="00CF720A">
      <w:pPr>
        <w:rPr>
          <w:sz w:val="24"/>
        </w:rPr>
      </w:pPr>
    </w:p>
    <w:p w14:paraId="0D2B08EE" w14:textId="77777777" w:rsidR="003C16E0" w:rsidRDefault="003C16E0" w:rsidP="00CF720A">
      <w:pPr>
        <w:rPr>
          <w:sz w:val="24"/>
        </w:rPr>
      </w:pPr>
    </w:p>
    <w:p w14:paraId="47025140" w14:textId="77777777" w:rsidR="003C16E0" w:rsidRDefault="003C16E0" w:rsidP="00CF720A">
      <w:pPr>
        <w:rPr>
          <w:sz w:val="24"/>
        </w:rPr>
      </w:pPr>
    </w:p>
    <w:p w14:paraId="3EF3F1D5" w14:textId="77777777" w:rsidR="003C16E0" w:rsidRDefault="003C16E0" w:rsidP="00CF720A">
      <w:pPr>
        <w:rPr>
          <w:sz w:val="24"/>
        </w:rPr>
      </w:pPr>
    </w:p>
    <w:p w14:paraId="2F9157FD" w14:textId="77777777" w:rsidR="003C16E0" w:rsidRDefault="003C16E0" w:rsidP="00CF720A">
      <w:pPr>
        <w:rPr>
          <w:sz w:val="24"/>
        </w:rPr>
      </w:pPr>
    </w:p>
    <w:p w14:paraId="75E9560E" w14:textId="5CF3E8C2" w:rsidR="003C16E0" w:rsidRDefault="003C16E0" w:rsidP="00CF720A">
      <w:pPr>
        <w:rPr>
          <w:sz w:val="24"/>
        </w:rPr>
      </w:pPr>
    </w:p>
    <w:p w14:paraId="14353418" w14:textId="581C397C" w:rsidR="009E797A" w:rsidRDefault="009E797A" w:rsidP="00CF720A">
      <w:pPr>
        <w:rPr>
          <w:sz w:val="24"/>
        </w:rPr>
      </w:pPr>
    </w:p>
    <w:p w14:paraId="4DD62FCD" w14:textId="77777777" w:rsidR="009E797A" w:rsidRDefault="009E797A" w:rsidP="00CF720A">
      <w:pPr>
        <w:rPr>
          <w:sz w:val="24"/>
        </w:rPr>
      </w:pPr>
    </w:p>
    <w:p w14:paraId="13974C6D" w14:textId="77777777" w:rsidR="00CF720A" w:rsidRDefault="00CF720A" w:rsidP="00CF720A">
      <w:pPr>
        <w:rPr>
          <w:sz w:val="24"/>
        </w:rPr>
      </w:pPr>
      <w:r>
        <w:rPr>
          <w:sz w:val="24"/>
        </w:rPr>
        <w:lastRenderedPageBreak/>
        <w:t>Students will:</w:t>
      </w:r>
    </w:p>
    <w:p w14:paraId="2E5BB675" w14:textId="77777777" w:rsidR="00CF720A" w:rsidRDefault="00CF720A" w:rsidP="00CF720A">
      <w:pPr>
        <w:rPr>
          <w:sz w:val="24"/>
        </w:rPr>
      </w:pPr>
    </w:p>
    <w:p w14:paraId="0F737D93" w14:textId="77777777" w:rsidR="00CF720A" w:rsidRPr="00CF720A" w:rsidRDefault="00CF720A" w:rsidP="00CF720A">
      <w:pPr>
        <w:numPr>
          <w:ilvl w:val="0"/>
          <w:numId w:val="2"/>
        </w:numPr>
        <w:spacing w:before="100" w:beforeAutospacing="1" w:after="100" w:afterAutospacing="1"/>
        <w:rPr>
          <w:sz w:val="24"/>
        </w:rPr>
      </w:pPr>
      <w:r>
        <w:rPr>
          <w:b/>
          <w:sz w:val="24"/>
        </w:rPr>
        <w:t>Inquire</w:t>
      </w:r>
      <w:r>
        <w:rPr>
          <w:sz w:val="24"/>
        </w:rPr>
        <w:t xml:space="preserve">: frame questions that address issues and uncertainties across a range of disciplines.  </w:t>
      </w:r>
      <w:r w:rsidRPr="00CF720A">
        <w:rPr>
          <w:sz w:val="24"/>
        </w:rPr>
        <w:t>The student will</w:t>
      </w:r>
    </w:p>
    <w:p w14:paraId="5CA5266D" w14:textId="77777777" w:rsidR="00CF720A" w:rsidRDefault="00CF720A" w:rsidP="00CF720A">
      <w:pPr>
        <w:numPr>
          <w:ilvl w:val="1"/>
          <w:numId w:val="1"/>
        </w:numPr>
        <w:spacing w:before="100" w:beforeAutospacing="1" w:after="100" w:afterAutospacing="1"/>
        <w:rPr>
          <w:sz w:val="24"/>
        </w:rPr>
      </w:pPr>
      <w:r>
        <w:rPr>
          <w:sz w:val="24"/>
        </w:rPr>
        <w:t>recognize precise and complete statements of problems,</w:t>
      </w:r>
    </w:p>
    <w:p w14:paraId="46BFFC03" w14:textId="77777777" w:rsidR="00CF720A" w:rsidRDefault="00CF720A" w:rsidP="00CF720A">
      <w:pPr>
        <w:numPr>
          <w:ilvl w:val="1"/>
          <w:numId w:val="1"/>
        </w:numPr>
        <w:spacing w:before="100" w:beforeAutospacing="1" w:after="100" w:afterAutospacing="1"/>
        <w:rPr>
          <w:sz w:val="24"/>
        </w:rPr>
      </w:pPr>
      <w:r>
        <w:rPr>
          <w:sz w:val="24"/>
        </w:rPr>
        <w:t xml:space="preserve">recognize what information is necessary </w:t>
      </w:r>
      <w:proofErr w:type="gramStart"/>
      <w:r>
        <w:rPr>
          <w:sz w:val="24"/>
        </w:rPr>
        <w:t>in order to</w:t>
      </w:r>
      <w:proofErr w:type="gramEnd"/>
      <w:r>
        <w:rPr>
          <w:sz w:val="24"/>
        </w:rPr>
        <w:t xml:space="preserve"> solve given problems,</w:t>
      </w:r>
    </w:p>
    <w:p w14:paraId="4E33E5D1" w14:textId="77777777" w:rsidR="00CF720A" w:rsidRDefault="00CF720A" w:rsidP="00CF720A">
      <w:pPr>
        <w:numPr>
          <w:ilvl w:val="1"/>
          <w:numId w:val="1"/>
        </w:numPr>
        <w:spacing w:before="100" w:beforeAutospacing="1" w:after="100" w:afterAutospacing="1"/>
        <w:rPr>
          <w:sz w:val="24"/>
        </w:rPr>
      </w:pPr>
      <w:r>
        <w:rPr>
          <w:sz w:val="24"/>
        </w:rPr>
        <w:t>ask essential questions about given problems,</w:t>
      </w:r>
    </w:p>
    <w:p w14:paraId="38045DE4" w14:textId="77777777" w:rsidR="00CF720A" w:rsidRDefault="00CF720A" w:rsidP="00CF720A">
      <w:pPr>
        <w:numPr>
          <w:ilvl w:val="1"/>
          <w:numId w:val="1"/>
        </w:numPr>
        <w:spacing w:before="100" w:beforeAutospacing="1" w:after="100" w:afterAutospacing="1"/>
        <w:rPr>
          <w:sz w:val="24"/>
        </w:rPr>
      </w:pPr>
      <w:r>
        <w:rPr>
          <w:sz w:val="24"/>
        </w:rPr>
        <w:t xml:space="preserve">ask questions for further study regarding problems and reading assignments,  </w:t>
      </w:r>
    </w:p>
    <w:p w14:paraId="1A92BAF0" w14:textId="77777777" w:rsidR="00CF720A" w:rsidRDefault="00CF720A" w:rsidP="00CF720A">
      <w:pPr>
        <w:numPr>
          <w:ilvl w:val="1"/>
          <w:numId w:val="1"/>
        </w:numPr>
        <w:spacing w:before="100" w:beforeAutospacing="1" w:after="100" w:afterAutospacing="1"/>
        <w:rPr>
          <w:sz w:val="24"/>
        </w:rPr>
      </w:pPr>
      <w:r>
        <w:rPr>
          <w:sz w:val="24"/>
        </w:rPr>
        <w:t>and develop an approach for investigating program requirements.</w:t>
      </w:r>
    </w:p>
    <w:p w14:paraId="0A1A4B21" w14:textId="77777777" w:rsidR="00CF720A" w:rsidRDefault="00CF720A" w:rsidP="00CF720A">
      <w:pPr>
        <w:numPr>
          <w:ilvl w:val="0"/>
          <w:numId w:val="1"/>
        </w:numPr>
        <w:spacing w:before="100" w:beforeAutospacing="1" w:after="100" w:afterAutospacing="1"/>
        <w:rPr>
          <w:sz w:val="24"/>
        </w:rPr>
      </w:pPr>
      <w:r>
        <w:rPr>
          <w:b/>
          <w:sz w:val="24"/>
        </w:rPr>
        <w:t>Explore:</w:t>
      </w:r>
      <w:r>
        <w:rPr>
          <w:sz w:val="24"/>
        </w:rPr>
        <w:t> investigate issues in depth and detail.  The student will</w:t>
      </w:r>
    </w:p>
    <w:p w14:paraId="2DC0DE79" w14:textId="77777777" w:rsidR="00CF720A" w:rsidRDefault="00CF720A" w:rsidP="00CF720A">
      <w:pPr>
        <w:numPr>
          <w:ilvl w:val="1"/>
          <w:numId w:val="1"/>
        </w:numPr>
        <w:spacing w:before="100" w:beforeAutospacing="1" w:after="100" w:afterAutospacing="1"/>
        <w:rPr>
          <w:sz w:val="24"/>
        </w:rPr>
      </w:pPr>
      <w:r>
        <w:rPr>
          <w:sz w:val="24"/>
        </w:rPr>
        <w:t>think creatively about possible solutions to problems,</w:t>
      </w:r>
    </w:p>
    <w:p w14:paraId="5B23853F" w14:textId="77777777" w:rsidR="00CF720A" w:rsidRDefault="00CF720A" w:rsidP="00CF720A">
      <w:pPr>
        <w:numPr>
          <w:ilvl w:val="1"/>
          <w:numId w:val="1"/>
        </w:numPr>
        <w:spacing w:before="100" w:beforeAutospacing="1" w:after="100" w:afterAutospacing="1"/>
        <w:rPr>
          <w:sz w:val="24"/>
        </w:rPr>
      </w:pPr>
      <w:r>
        <w:rPr>
          <w:sz w:val="24"/>
        </w:rPr>
        <w:t>use data debugging techniques to understand how their programs are performing,</w:t>
      </w:r>
    </w:p>
    <w:p w14:paraId="7CBBB20D" w14:textId="77777777" w:rsidR="00CF720A" w:rsidRDefault="00CF720A" w:rsidP="00CF720A">
      <w:pPr>
        <w:numPr>
          <w:ilvl w:val="1"/>
          <w:numId w:val="1"/>
        </w:numPr>
        <w:spacing w:before="100" w:beforeAutospacing="1" w:after="100" w:afterAutospacing="1"/>
        <w:rPr>
          <w:sz w:val="24"/>
        </w:rPr>
      </w:pPr>
      <w:r>
        <w:rPr>
          <w:sz w:val="24"/>
        </w:rPr>
        <w:t>and comprehend given problems, reading assignments, and the arguments of others.</w:t>
      </w:r>
    </w:p>
    <w:p w14:paraId="47AA99B4" w14:textId="77777777" w:rsidR="00CF720A" w:rsidRDefault="00CF720A" w:rsidP="00CF720A">
      <w:pPr>
        <w:numPr>
          <w:ilvl w:val="0"/>
          <w:numId w:val="1"/>
        </w:numPr>
        <w:spacing w:before="100" w:beforeAutospacing="1" w:after="100" w:afterAutospacing="1"/>
        <w:rPr>
          <w:sz w:val="24"/>
        </w:rPr>
      </w:pPr>
      <w:r>
        <w:rPr>
          <w:b/>
          <w:sz w:val="24"/>
        </w:rPr>
        <w:t>Conclude</w:t>
      </w:r>
      <w:r>
        <w:rPr>
          <w:sz w:val="24"/>
        </w:rPr>
        <w:t>: develop informed responses to issues.  The student will</w:t>
      </w:r>
    </w:p>
    <w:p w14:paraId="76D76754" w14:textId="77777777" w:rsidR="00CF720A" w:rsidRDefault="00CF720A" w:rsidP="00CF720A">
      <w:pPr>
        <w:numPr>
          <w:ilvl w:val="1"/>
          <w:numId w:val="1"/>
        </w:numPr>
        <w:spacing w:before="100" w:beforeAutospacing="1" w:after="100" w:afterAutospacing="1"/>
        <w:rPr>
          <w:sz w:val="24"/>
        </w:rPr>
      </w:pPr>
      <w:r>
        <w:rPr>
          <w:sz w:val="24"/>
        </w:rPr>
        <w:t xml:space="preserve">identify program defects/bugs and determine their causes and solutions, </w:t>
      </w:r>
    </w:p>
    <w:p w14:paraId="40A3F2A8" w14:textId="77777777" w:rsidR="00CF720A" w:rsidRDefault="00CF720A" w:rsidP="00CF720A">
      <w:pPr>
        <w:numPr>
          <w:ilvl w:val="1"/>
          <w:numId w:val="1"/>
        </w:numPr>
        <w:spacing w:before="100" w:beforeAutospacing="1" w:after="100" w:afterAutospacing="1"/>
        <w:rPr>
          <w:sz w:val="24"/>
        </w:rPr>
      </w:pPr>
      <w:r>
        <w:rPr>
          <w:sz w:val="24"/>
        </w:rPr>
        <w:t>and articulate the cause of the defect.</w:t>
      </w:r>
    </w:p>
    <w:p w14:paraId="6CA0FBA8" w14:textId="77777777" w:rsidR="00CF720A" w:rsidRDefault="00CF720A" w:rsidP="00CF720A">
      <w:pPr>
        <w:numPr>
          <w:ilvl w:val="0"/>
          <w:numId w:val="1"/>
        </w:numPr>
        <w:spacing w:before="100" w:beforeAutospacing="1" w:after="100" w:afterAutospacing="1"/>
        <w:rPr>
          <w:sz w:val="24"/>
        </w:rPr>
      </w:pPr>
      <w:r>
        <w:rPr>
          <w:b/>
          <w:sz w:val="24"/>
        </w:rPr>
        <w:t>Persuade</w:t>
      </w:r>
      <w:r>
        <w:rPr>
          <w:sz w:val="24"/>
        </w:rPr>
        <w:t>: convince others of the validity and value of conclusions.  The student will</w:t>
      </w:r>
    </w:p>
    <w:p w14:paraId="76E35A0F" w14:textId="77777777" w:rsidR="00CF720A" w:rsidRDefault="00CF720A" w:rsidP="00CF720A">
      <w:pPr>
        <w:numPr>
          <w:ilvl w:val="1"/>
          <w:numId w:val="1"/>
        </w:numPr>
        <w:spacing w:before="100" w:beforeAutospacing="1" w:after="100" w:afterAutospacing="1"/>
        <w:rPr>
          <w:sz w:val="24"/>
        </w:rPr>
      </w:pPr>
      <w:r>
        <w:rPr>
          <w:sz w:val="24"/>
        </w:rPr>
        <w:t>show how one approach to a program/problem is better than another,</w:t>
      </w:r>
    </w:p>
    <w:p w14:paraId="0B02DF5F" w14:textId="77777777" w:rsidR="00CF720A" w:rsidRDefault="00CF720A" w:rsidP="00CF720A">
      <w:pPr>
        <w:numPr>
          <w:ilvl w:val="1"/>
          <w:numId w:val="1"/>
        </w:numPr>
        <w:spacing w:before="100" w:beforeAutospacing="1" w:after="100" w:afterAutospacing="1"/>
        <w:rPr>
          <w:sz w:val="24"/>
        </w:rPr>
      </w:pPr>
      <w:r>
        <w:rPr>
          <w:sz w:val="24"/>
        </w:rPr>
        <w:t>and construct effective arguments based in evidence, reason and understanding.</w:t>
      </w:r>
    </w:p>
    <w:p w14:paraId="084004F9" w14:textId="77777777" w:rsidR="00CF720A" w:rsidRDefault="00CF720A" w:rsidP="00CF720A">
      <w:pPr>
        <w:numPr>
          <w:ilvl w:val="0"/>
          <w:numId w:val="1"/>
        </w:numPr>
        <w:spacing w:before="100" w:beforeAutospacing="1" w:after="100" w:afterAutospacing="1"/>
        <w:rPr>
          <w:sz w:val="24"/>
        </w:rPr>
      </w:pPr>
      <w:r>
        <w:rPr>
          <w:b/>
          <w:sz w:val="24"/>
        </w:rPr>
        <w:t>Engage:</w:t>
      </w:r>
      <w:r>
        <w:rPr>
          <w:sz w:val="24"/>
        </w:rPr>
        <w:t> use knowledge and abilities for the good of self and society.  The student will</w:t>
      </w:r>
    </w:p>
    <w:p w14:paraId="1B0B868C" w14:textId="77777777" w:rsidR="00CF720A" w:rsidRDefault="00CF720A" w:rsidP="00CF720A">
      <w:pPr>
        <w:numPr>
          <w:ilvl w:val="1"/>
          <w:numId w:val="1"/>
        </w:numPr>
        <w:spacing w:before="100" w:beforeAutospacing="1" w:after="100" w:afterAutospacing="1"/>
        <w:rPr>
          <w:sz w:val="24"/>
        </w:rPr>
      </w:pPr>
      <w:r>
        <w:rPr>
          <w:sz w:val="24"/>
        </w:rPr>
        <w:t>work effectively with other members of a group to solve problems and present their solutions.</w:t>
      </w:r>
    </w:p>
    <w:p w14:paraId="24356448" w14:textId="77777777" w:rsidR="00CF720A" w:rsidRDefault="00CF720A" w:rsidP="002D5D38">
      <w:pPr>
        <w:rPr>
          <w:sz w:val="24"/>
        </w:rPr>
      </w:pPr>
    </w:p>
    <w:sectPr w:rsidR="00CF72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B4166"/>
    <w:multiLevelType w:val="hybridMultilevel"/>
    <w:tmpl w:val="313E9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5D"/>
    <w:rsid w:val="000414B5"/>
    <w:rsid w:val="000A505D"/>
    <w:rsid w:val="000E7FE8"/>
    <w:rsid w:val="000F52E3"/>
    <w:rsid w:val="00106FEA"/>
    <w:rsid w:val="00134B44"/>
    <w:rsid w:val="0013573B"/>
    <w:rsid w:val="001718A5"/>
    <w:rsid w:val="001A6AA5"/>
    <w:rsid w:val="0023409D"/>
    <w:rsid w:val="00286F06"/>
    <w:rsid w:val="002D5D38"/>
    <w:rsid w:val="00300B82"/>
    <w:rsid w:val="00371800"/>
    <w:rsid w:val="003C16E0"/>
    <w:rsid w:val="003D605A"/>
    <w:rsid w:val="00423415"/>
    <w:rsid w:val="004332A0"/>
    <w:rsid w:val="00460AD3"/>
    <w:rsid w:val="004975A8"/>
    <w:rsid w:val="005D0754"/>
    <w:rsid w:val="005E6CAF"/>
    <w:rsid w:val="00634A09"/>
    <w:rsid w:val="006528C9"/>
    <w:rsid w:val="00655B1D"/>
    <w:rsid w:val="006659AA"/>
    <w:rsid w:val="006814BE"/>
    <w:rsid w:val="006A40D0"/>
    <w:rsid w:val="006E788C"/>
    <w:rsid w:val="0076541A"/>
    <w:rsid w:val="00765AE4"/>
    <w:rsid w:val="00784564"/>
    <w:rsid w:val="0081492E"/>
    <w:rsid w:val="0084799C"/>
    <w:rsid w:val="008C3FCF"/>
    <w:rsid w:val="008D1D1A"/>
    <w:rsid w:val="009054F0"/>
    <w:rsid w:val="00905523"/>
    <w:rsid w:val="00917640"/>
    <w:rsid w:val="0093257C"/>
    <w:rsid w:val="00951791"/>
    <w:rsid w:val="009635F3"/>
    <w:rsid w:val="009715AB"/>
    <w:rsid w:val="009E797A"/>
    <w:rsid w:val="009F52F0"/>
    <w:rsid w:val="00A845BA"/>
    <w:rsid w:val="00AC0FC3"/>
    <w:rsid w:val="00AE3051"/>
    <w:rsid w:val="00B52634"/>
    <w:rsid w:val="00B60569"/>
    <w:rsid w:val="00BE0208"/>
    <w:rsid w:val="00BE6366"/>
    <w:rsid w:val="00BE6A2D"/>
    <w:rsid w:val="00BF757A"/>
    <w:rsid w:val="00C04E71"/>
    <w:rsid w:val="00C22363"/>
    <w:rsid w:val="00C41BC4"/>
    <w:rsid w:val="00C712B3"/>
    <w:rsid w:val="00CB705F"/>
    <w:rsid w:val="00CE76C6"/>
    <w:rsid w:val="00CF720A"/>
    <w:rsid w:val="00D1545A"/>
    <w:rsid w:val="00D924E8"/>
    <w:rsid w:val="00DC6573"/>
    <w:rsid w:val="00DE58CE"/>
    <w:rsid w:val="00E067F4"/>
    <w:rsid w:val="00E242F9"/>
    <w:rsid w:val="00E52987"/>
    <w:rsid w:val="00E970E6"/>
    <w:rsid w:val="00F87DD3"/>
    <w:rsid w:val="00F95981"/>
    <w:rsid w:val="00F96946"/>
    <w:rsid w:val="00FD2C96"/>
    <w:rsid w:val="00F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43762CE"/>
  <w15:chartTrackingRefBased/>
  <w15:docId w15:val="{91C3EBE9-CC7E-4E0E-A726-DB8013C6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customStyle="1" w:styleId="hl">
    <w:name w:val="hl"/>
    <w:basedOn w:val="DefaultParagraphFont"/>
    <w:rsid w:val="000F52E3"/>
  </w:style>
  <w:style w:type="paragraph" w:styleId="BalloonText">
    <w:name w:val="Balloon Text"/>
    <w:basedOn w:val="Normal"/>
    <w:link w:val="BalloonTextChar"/>
    <w:rsid w:val="000E7FE8"/>
    <w:rPr>
      <w:rFonts w:ascii="Segoe UI" w:hAnsi="Segoe UI" w:cs="Segoe UI"/>
      <w:sz w:val="18"/>
      <w:szCs w:val="18"/>
    </w:rPr>
  </w:style>
  <w:style w:type="character" w:customStyle="1" w:styleId="BalloonTextChar">
    <w:name w:val="Balloon Text Char"/>
    <w:link w:val="BalloonText"/>
    <w:rsid w:val="000E7FE8"/>
    <w:rPr>
      <w:rFonts w:ascii="Segoe UI" w:hAnsi="Segoe UI" w:cs="Segoe UI"/>
      <w:sz w:val="18"/>
      <w:szCs w:val="18"/>
    </w:rPr>
  </w:style>
  <w:style w:type="character" w:styleId="FollowedHyperlink">
    <w:name w:val="FollowedHyperlink"/>
    <w:rsid w:val="00CB705F"/>
    <w:rPr>
      <w:color w:val="954F72"/>
      <w:u w:val="single"/>
    </w:rPr>
  </w:style>
  <w:style w:type="paragraph" w:styleId="NormalWeb">
    <w:name w:val="Normal (Web)"/>
    <w:basedOn w:val="Normal"/>
    <w:uiPriority w:val="99"/>
    <w:unhideWhenUsed/>
    <w:rsid w:val="00CB70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mons.j@lynchburg.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ynchburg.edu/academics/disability-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ler_r.web.lynchburg.edu/VirginiaTechTestingMemos/Memo6-averaged.docx" TargetMode="External"/><Relationship Id="rId11" Type="http://schemas.openxmlformats.org/officeDocument/2006/relationships/hyperlink" Target="mailto:canida_rl@lynchburg.edu" TargetMode="External"/><Relationship Id="rId5" Type="http://schemas.openxmlformats.org/officeDocument/2006/relationships/hyperlink" Target="mailto:ribler@lynchburg.edu" TargetMode="External"/><Relationship Id="rId10" Type="http://schemas.openxmlformats.org/officeDocument/2006/relationships/hyperlink" Target="https://docs.google.com/forms/d/e/1FAIpQLSdCPNfX96W5GPjZA5yra0Yqc-eo8knU6wZ9XeVrY9COwZq_9g/viewform?usp=sf_link" TargetMode="External"/><Relationship Id="rId4" Type="http://schemas.openxmlformats.org/officeDocument/2006/relationships/webSettings" Target="webSettings.xml"/><Relationship Id="rId9" Type="http://schemas.openxmlformats.org/officeDocument/2006/relationships/hyperlink" Target="mailto:dillon_ma@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7454</CharactersWithSpaces>
  <SharedDoc>false</SharedDoc>
  <HLinks>
    <vt:vector size="42" baseType="variant">
      <vt:variant>
        <vt:i4>5242961</vt:i4>
      </vt:variant>
      <vt:variant>
        <vt:i4>18</vt:i4>
      </vt:variant>
      <vt:variant>
        <vt:i4>0</vt:i4>
      </vt:variant>
      <vt:variant>
        <vt:i4>5</vt:i4>
      </vt:variant>
      <vt:variant>
        <vt:lpwstr>mailto:canida_rl@lynchburg.edu</vt:lpwstr>
      </vt:variant>
      <vt:variant>
        <vt:lpwstr/>
      </vt:variant>
      <vt:variant>
        <vt:i4>6160469</vt:i4>
      </vt:variant>
      <vt:variant>
        <vt:i4>15</vt:i4>
      </vt:variant>
      <vt:variant>
        <vt:i4>0</vt:i4>
      </vt:variant>
      <vt:variant>
        <vt:i4>5</vt:i4>
      </vt:variant>
      <vt:variant>
        <vt:lpwstr>https://docs.google.com/forms/d/e/1FAIpQLSdCPNfX96W5GPjZA5yra0Yqc-eo8knU6wZ9XeVrY9COwZq_9g/viewform?usp=sf_link</vt:lpwstr>
      </vt:variant>
      <vt:variant>
        <vt:lpwstr/>
      </vt:variant>
      <vt:variant>
        <vt:i4>5439564</vt:i4>
      </vt:variant>
      <vt:variant>
        <vt:i4>12</vt:i4>
      </vt:variant>
      <vt:variant>
        <vt:i4>0</vt:i4>
      </vt:variant>
      <vt:variant>
        <vt:i4>5</vt:i4>
      </vt:variant>
      <vt:variant>
        <vt:lpwstr>mailto:dillon_ma@lynchburg.edu</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5373972</vt:i4>
      </vt:variant>
      <vt:variant>
        <vt:i4>6</vt:i4>
      </vt:variant>
      <vt:variant>
        <vt:i4>0</vt:i4>
      </vt:variant>
      <vt:variant>
        <vt:i4>5</vt:i4>
      </vt:variant>
      <vt:variant>
        <vt:lpwstr>https://www.lynchburg.edu/academics/disability-services/</vt:lpwstr>
      </vt:variant>
      <vt:variant>
        <vt:lpwstr/>
      </vt:variant>
      <vt:variant>
        <vt:i4>262249</vt:i4>
      </vt:variant>
      <vt:variant>
        <vt:i4>3</vt:i4>
      </vt:variant>
      <vt:variant>
        <vt:i4>0</vt:i4>
      </vt:variant>
      <vt:variant>
        <vt:i4>5</vt:i4>
      </vt:variant>
      <vt:variant>
        <vt:lpwstr>http://ribler_r.web.lynchburg.edu/VirginiaTechTestingMemos/Memo6-averaged.docx</vt:lpwstr>
      </vt:variant>
      <vt:variant>
        <vt:lpwstr/>
      </vt:variant>
      <vt:variant>
        <vt:i4>1507360</vt:i4>
      </vt:variant>
      <vt:variant>
        <vt:i4>0</vt:i4>
      </vt:variant>
      <vt:variant>
        <vt:i4>0</vt:i4>
      </vt:variant>
      <vt:variant>
        <vt:i4>5</vt:i4>
      </vt:variant>
      <vt:variant>
        <vt:lpwstr>mailto:ribler@lynchburg.edu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2</cp:revision>
  <cp:lastPrinted>2016-08-25T13:08:00Z</cp:lastPrinted>
  <dcterms:created xsi:type="dcterms:W3CDTF">2020-08-13T12:58:00Z</dcterms:created>
  <dcterms:modified xsi:type="dcterms:W3CDTF">2020-08-13T12:58:00Z</dcterms:modified>
</cp:coreProperties>
</file>