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D81" w:rsidRPr="001A1D0D" w:rsidRDefault="008402CB" w:rsidP="003D6683">
      <w:pPr>
        <w:jc w:val="center"/>
        <w:rPr>
          <w:b/>
          <w:sz w:val="28"/>
          <w:szCs w:val="28"/>
        </w:rPr>
      </w:pPr>
      <w:r w:rsidRPr="001A1D0D">
        <w:rPr>
          <w:b/>
          <w:sz w:val="28"/>
          <w:szCs w:val="28"/>
        </w:rPr>
        <w:t>CS345 Lab#</w:t>
      </w:r>
      <w:r w:rsidR="00AB22B8" w:rsidRPr="001A1D0D">
        <w:rPr>
          <w:b/>
          <w:sz w:val="28"/>
          <w:szCs w:val="28"/>
        </w:rPr>
        <w:t xml:space="preserve"> 1</w:t>
      </w:r>
      <w:r w:rsidR="007F320C" w:rsidRPr="001A1D0D">
        <w:rPr>
          <w:b/>
          <w:sz w:val="28"/>
          <w:szCs w:val="28"/>
        </w:rPr>
        <w:t xml:space="preserve"> – Plot Data Points</w:t>
      </w:r>
    </w:p>
    <w:p w:rsidR="007F320C" w:rsidRDefault="007F320C" w:rsidP="007F320C">
      <w:pPr>
        <w:pStyle w:val="ListParagraph"/>
        <w:numPr>
          <w:ilvl w:val="0"/>
          <w:numId w:val="1"/>
        </w:numPr>
      </w:pPr>
      <w:r>
        <w:t xml:space="preserve"> Use the </w:t>
      </w:r>
      <w:proofErr w:type="spellStart"/>
      <w:r>
        <w:t>OpenFile</w:t>
      </w:r>
      <w:proofErr w:type="spellEnd"/>
      <w:r>
        <w:t xml:space="preserve"> common dialog box to select a file to open and read.</w:t>
      </w:r>
    </w:p>
    <w:p w:rsidR="003D6683" w:rsidRDefault="003D6683" w:rsidP="003D6683">
      <w:pPr>
        <w:pStyle w:val="ListParagraph"/>
      </w:pPr>
    </w:p>
    <w:p w:rsidR="007F320C" w:rsidRDefault="007F320C" w:rsidP="007F320C">
      <w:pPr>
        <w:pStyle w:val="ListParagraph"/>
        <w:numPr>
          <w:ilvl w:val="0"/>
          <w:numId w:val="1"/>
        </w:numPr>
      </w:pPr>
      <w:r>
        <w:t xml:space="preserve">The data in the data file will contain one </w:t>
      </w:r>
      <w:proofErr w:type="spellStart"/>
      <w:r>
        <w:t>x,y</w:t>
      </w:r>
      <w:proofErr w:type="spellEnd"/>
      <w:r>
        <w:t xml:space="preserve"> pair per line, for example:</w:t>
      </w:r>
    </w:p>
    <w:p w:rsidR="007D18F1" w:rsidRDefault="007D18F1" w:rsidP="007D18F1">
      <w:pPr>
        <w:pStyle w:val="ListParagraph"/>
        <w:numPr>
          <w:ilvl w:val="1"/>
          <w:numId w:val="2"/>
        </w:numPr>
        <w:spacing w:after="0"/>
      </w:pPr>
      <w:r>
        <w:t>1.3</w:t>
      </w:r>
    </w:p>
    <w:p w:rsidR="007F320C" w:rsidRDefault="007D18F1" w:rsidP="007D18F1">
      <w:pPr>
        <w:pStyle w:val="ListParagraph"/>
        <w:numPr>
          <w:ilvl w:val="0"/>
          <w:numId w:val="4"/>
        </w:numPr>
        <w:spacing w:after="0"/>
      </w:pPr>
      <w:r>
        <w:t xml:space="preserve">     2.6</w:t>
      </w:r>
    </w:p>
    <w:p w:rsidR="007D18F1" w:rsidRDefault="007D18F1" w:rsidP="007D18F1">
      <w:pPr>
        <w:spacing w:after="0"/>
        <w:ind w:left="1440"/>
      </w:pPr>
      <w:r>
        <w:t xml:space="preserve">3.0       </w:t>
      </w:r>
      <w:r w:rsidR="007F320C">
        <w:t>3.9</w:t>
      </w:r>
    </w:p>
    <w:p w:rsidR="007D18F1" w:rsidRDefault="007D18F1" w:rsidP="007D18F1">
      <w:pPr>
        <w:ind w:left="1440"/>
      </w:pPr>
      <w:r>
        <w:t>4.61     6</w:t>
      </w:r>
    </w:p>
    <w:p w:rsidR="003D6683" w:rsidRDefault="003D6683" w:rsidP="003D6683">
      <w:pPr>
        <w:pStyle w:val="ListParagraph"/>
        <w:ind w:left="1800"/>
      </w:pPr>
    </w:p>
    <w:p w:rsidR="007F320C" w:rsidRDefault="007F320C" w:rsidP="007F320C">
      <w:pPr>
        <w:pStyle w:val="ListParagraph"/>
        <w:numPr>
          <w:ilvl w:val="0"/>
          <w:numId w:val="1"/>
        </w:numPr>
      </w:pPr>
      <w:r>
        <w:t xml:space="preserve">  Your program should</w:t>
      </w:r>
    </w:p>
    <w:p w:rsidR="007F320C" w:rsidRDefault="007F320C" w:rsidP="007F320C">
      <w:pPr>
        <w:pStyle w:val="ListParagraph"/>
        <w:numPr>
          <w:ilvl w:val="1"/>
          <w:numId w:val="1"/>
        </w:numPr>
      </w:pPr>
      <w:r>
        <w:t>Determine the size of the graph</w:t>
      </w:r>
    </w:p>
    <w:p w:rsidR="007F320C" w:rsidRDefault="007F320C" w:rsidP="007F320C">
      <w:pPr>
        <w:pStyle w:val="ListParagraph"/>
        <w:numPr>
          <w:ilvl w:val="2"/>
          <w:numId w:val="1"/>
        </w:numPr>
      </w:pPr>
      <w:r>
        <w:t>The width of the graph should be 10% larger than the data width (largest x – smallest x).   So, for example</w:t>
      </w:r>
      <w:proofErr w:type="gramStart"/>
      <w:r>
        <w:t>,  data</w:t>
      </w:r>
      <w:proofErr w:type="gramEnd"/>
      <w:r>
        <w:t xml:space="preserve"> with an x-coordinate range of 0 to 100 should display the range -5 to 105.</w:t>
      </w:r>
    </w:p>
    <w:p w:rsidR="007F320C" w:rsidRDefault="007F320C" w:rsidP="007F320C">
      <w:pPr>
        <w:pStyle w:val="ListParagraph"/>
        <w:numPr>
          <w:ilvl w:val="2"/>
          <w:numId w:val="1"/>
        </w:numPr>
      </w:pPr>
      <w:r>
        <w:t>The height of the graph should be 10% larger than the data height (largest y – smallest y).</w:t>
      </w:r>
    </w:p>
    <w:p w:rsidR="007F320C" w:rsidRDefault="007F320C" w:rsidP="007F320C">
      <w:pPr>
        <w:pStyle w:val="ListParagraph"/>
        <w:numPr>
          <w:ilvl w:val="1"/>
          <w:numId w:val="1"/>
        </w:numPr>
      </w:pPr>
      <w:r>
        <w:t xml:space="preserve">Set world coordinates so that </w:t>
      </w:r>
      <w:r w:rsidR="003D6683">
        <w:t>the data can be plotted using the world-coordinate system.</w:t>
      </w:r>
      <w:r w:rsidR="008F1A85">
        <w:t xml:space="preserve">  The y-coordinate should get larger as it proceeds </w:t>
      </w:r>
      <w:r w:rsidR="005858D2">
        <w:t>up</w:t>
      </w:r>
      <w:r w:rsidR="008F1A85">
        <w:t xml:space="preserve"> the screen.  </w:t>
      </w:r>
    </w:p>
    <w:p w:rsidR="003D6683" w:rsidRDefault="003D6683" w:rsidP="007F320C">
      <w:pPr>
        <w:pStyle w:val="ListParagraph"/>
        <w:numPr>
          <w:ilvl w:val="1"/>
          <w:numId w:val="1"/>
        </w:numPr>
      </w:pPr>
      <w:r>
        <w:t>Plot the data</w:t>
      </w:r>
      <w:r w:rsidR="008F1A85">
        <w:t xml:space="preserve"> as a line connecting all the points.  The default color should be red, but users should be able to change the color using the </w:t>
      </w:r>
      <w:proofErr w:type="spellStart"/>
      <w:r w:rsidR="008F1A85">
        <w:t>ColorDialog</w:t>
      </w:r>
      <w:proofErr w:type="spellEnd"/>
      <w:r w:rsidR="008F1A85">
        <w:t>.</w:t>
      </w:r>
      <w:r w:rsidR="007A4940">
        <w:t xml:space="preserve">  Individual points specified in the file should appear as small circles centered on the point.</w:t>
      </w:r>
      <w:r w:rsidR="009B21D8">
        <w:t xml:space="preserve">  The points should have a diameter equal to the larger of 1/100 of the smaller of screen height and</w:t>
      </w:r>
    </w:p>
    <w:p w:rsidR="009B21D8" w:rsidRDefault="009B21D8" w:rsidP="009B21D8">
      <w:pPr>
        <w:pStyle w:val="ListParagraph"/>
        <w:ind w:left="1440"/>
      </w:pPr>
      <w:r>
        <w:t xml:space="preserve">Width, and not less than </w:t>
      </w:r>
      <w:proofErr w:type="gramStart"/>
      <w:r>
        <w:t>1</w:t>
      </w:r>
      <w:proofErr w:type="gramEnd"/>
      <w:r>
        <w:t xml:space="preserve"> pixel.</w:t>
      </w:r>
    </w:p>
    <w:p w:rsidR="003D6683" w:rsidRDefault="008F1A85" w:rsidP="007F320C">
      <w:pPr>
        <w:pStyle w:val="ListParagraph"/>
        <w:numPr>
          <w:ilvl w:val="1"/>
          <w:numId w:val="1"/>
        </w:numPr>
      </w:pPr>
      <w:r>
        <w:t xml:space="preserve">Place tic-marks along all four sides of the graph.  Tic marks should demark the graph in halves, quarters, </w:t>
      </w:r>
      <w:r w:rsidR="00920C2C">
        <w:t>and eighths</w:t>
      </w:r>
      <w:r>
        <w:t>.</w:t>
      </w:r>
      <w:r w:rsidR="009B21D8">
        <w:t xml:space="preserve">  The lines should be 1 pixel in width.</w:t>
      </w:r>
      <w:bookmarkStart w:id="0" w:name="_GoBack"/>
      <w:bookmarkEnd w:id="0"/>
    </w:p>
    <w:p w:rsidR="00AB22B8" w:rsidRDefault="00AB22B8" w:rsidP="007F320C">
      <w:pPr>
        <w:pStyle w:val="ListParagraph"/>
        <w:numPr>
          <w:ilvl w:val="1"/>
          <w:numId w:val="1"/>
        </w:numPr>
      </w:pPr>
      <w:r>
        <w:t xml:space="preserve">Draw the x and </w:t>
      </w:r>
      <w:proofErr w:type="gramStart"/>
      <w:r>
        <w:t>y axes</w:t>
      </w:r>
      <w:proofErr w:type="gramEnd"/>
      <w:r>
        <w:t>.   Use the same tic marks used for the sides.</w:t>
      </w:r>
    </w:p>
    <w:p w:rsidR="00AB22B8" w:rsidRDefault="00AB22B8" w:rsidP="007F320C">
      <w:pPr>
        <w:pStyle w:val="ListParagraph"/>
        <w:numPr>
          <w:ilvl w:val="1"/>
          <w:numId w:val="1"/>
        </w:numPr>
      </w:pPr>
      <w:r>
        <w:t>As you move the mouse over the graph, the world-coordinates should display in the title bar.</w:t>
      </w:r>
    </w:p>
    <w:p w:rsidR="00AB22B8" w:rsidRDefault="00AB22B8" w:rsidP="007F320C">
      <w:pPr>
        <w:pStyle w:val="ListParagraph"/>
        <w:numPr>
          <w:ilvl w:val="1"/>
          <w:numId w:val="1"/>
        </w:numPr>
      </w:pPr>
      <w:r>
        <w:t>Right-click to zoom-in</w:t>
      </w:r>
      <w:r w:rsidR="00920C2C">
        <w:t>, centered on the point clicked</w:t>
      </w:r>
      <w:r>
        <w:t xml:space="preserve"> (by a factor of 1.5)</w:t>
      </w:r>
    </w:p>
    <w:p w:rsidR="00AB22B8" w:rsidRDefault="00AB22B8" w:rsidP="007F320C">
      <w:pPr>
        <w:pStyle w:val="ListParagraph"/>
        <w:numPr>
          <w:ilvl w:val="1"/>
          <w:numId w:val="1"/>
        </w:numPr>
      </w:pPr>
      <w:r>
        <w:t>Left-click to zoom-out</w:t>
      </w:r>
      <w:r w:rsidR="00920C2C">
        <w:t>, centered on the point clicked</w:t>
      </w:r>
      <w:r>
        <w:t xml:space="preserve"> (by a factor of 1.5)</w:t>
      </w:r>
    </w:p>
    <w:p w:rsidR="00D278CE" w:rsidRDefault="00D278CE" w:rsidP="007F320C">
      <w:pPr>
        <w:pStyle w:val="ListParagraph"/>
        <w:numPr>
          <w:ilvl w:val="1"/>
          <w:numId w:val="1"/>
        </w:numPr>
      </w:pPr>
      <w:r>
        <w:t>Mark the point with the largest y value with the word “</w:t>
      </w:r>
      <w:proofErr w:type="spellStart"/>
      <w:r>
        <w:t>maxY</w:t>
      </w:r>
      <w:proofErr w:type="spellEnd"/>
      <w:r>
        <w:t>.”</w:t>
      </w:r>
    </w:p>
    <w:p w:rsidR="00D278CE" w:rsidRDefault="00D278CE" w:rsidP="007F320C">
      <w:pPr>
        <w:pStyle w:val="ListParagraph"/>
        <w:numPr>
          <w:ilvl w:val="1"/>
          <w:numId w:val="1"/>
        </w:numPr>
      </w:pPr>
      <w:r>
        <w:t>Mark the point with the smallest y value with the word “</w:t>
      </w:r>
      <w:proofErr w:type="spellStart"/>
      <w:r>
        <w:t>minY</w:t>
      </w:r>
      <w:proofErr w:type="spellEnd"/>
      <w:r>
        <w:t>.”</w:t>
      </w:r>
    </w:p>
    <w:p w:rsidR="008F1A85" w:rsidRDefault="008F1A85" w:rsidP="008F1A85">
      <w:pPr>
        <w:pStyle w:val="ListParagraph"/>
      </w:pPr>
    </w:p>
    <w:p w:rsidR="008F1A85" w:rsidRDefault="008F1A85" w:rsidP="008F1A85">
      <w:pPr>
        <w:pStyle w:val="ListParagraph"/>
        <w:ind w:left="1440"/>
      </w:pPr>
    </w:p>
    <w:p w:rsidR="008F1A85" w:rsidRDefault="008F1A85" w:rsidP="008F1A85">
      <w:pPr>
        <w:pStyle w:val="ListParagraph"/>
        <w:ind w:left="1440"/>
      </w:pPr>
    </w:p>
    <w:p w:rsidR="008402CB" w:rsidRDefault="008402CB"/>
    <w:sectPr w:rsidR="008402CB" w:rsidSect="00D67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72DFC"/>
    <w:multiLevelType w:val="multilevel"/>
    <w:tmpl w:val="B6263E4C"/>
    <w:lvl w:ilvl="0">
      <w:start w:val="2"/>
      <w:numFmt w:val="decimal"/>
      <w:lvlText w:val="%1.0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1" w15:restartNumberingAfterBreak="0">
    <w:nsid w:val="289D463E"/>
    <w:multiLevelType w:val="multilevel"/>
    <w:tmpl w:val="50148870"/>
    <w:lvl w:ilvl="0">
      <w:start w:val="1"/>
      <w:numFmt w:val="decimal"/>
      <w:lvlText w:val="%1"/>
      <w:lvlJc w:val="left"/>
      <w:pPr>
        <w:ind w:left="1980" w:hanging="540"/>
      </w:pPr>
      <w:rPr>
        <w:rFonts w:hint="default"/>
      </w:rPr>
    </w:lvl>
    <w:lvl w:ilvl="1">
      <w:numFmt w:val="decimal"/>
      <w:isLgl/>
      <w:lvlText w:val="%1.%2"/>
      <w:lvlJc w:val="left"/>
      <w:pPr>
        <w:ind w:left="207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" w15:restartNumberingAfterBreak="0">
    <w:nsid w:val="31BD61E2"/>
    <w:multiLevelType w:val="hybridMultilevel"/>
    <w:tmpl w:val="1BF60CCE"/>
    <w:lvl w:ilvl="0" w:tplc="6CA8DF7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2610B"/>
    <w:multiLevelType w:val="hybridMultilevel"/>
    <w:tmpl w:val="2D0438C2"/>
    <w:lvl w:ilvl="0" w:tplc="22244AE2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A0sTSzMDE1NTMyMjRR0lEKTi0uzszPAykwqgUAA/YzIywAAAA="/>
  </w:docVars>
  <w:rsids>
    <w:rsidRoot w:val="008402CB"/>
    <w:rsid w:val="0005076C"/>
    <w:rsid w:val="000A4D97"/>
    <w:rsid w:val="001A1D0D"/>
    <w:rsid w:val="003D6683"/>
    <w:rsid w:val="005858D2"/>
    <w:rsid w:val="00620D97"/>
    <w:rsid w:val="00736B51"/>
    <w:rsid w:val="007A4940"/>
    <w:rsid w:val="007D18F1"/>
    <w:rsid w:val="007F320C"/>
    <w:rsid w:val="008402CB"/>
    <w:rsid w:val="008D1DAD"/>
    <w:rsid w:val="008F1A85"/>
    <w:rsid w:val="00920C2C"/>
    <w:rsid w:val="009B21D8"/>
    <w:rsid w:val="00AB22B8"/>
    <w:rsid w:val="00AC27F5"/>
    <w:rsid w:val="00BB3101"/>
    <w:rsid w:val="00D278CE"/>
    <w:rsid w:val="00D67D81"/>
    <w:rsid w:val="00E3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5FC06"/>
  <w15:docId w15:val="{91D6E13A-9F5E-45D7-BBB3-8854C198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Lynchburg College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Ribler</dc:creator>
  <cp:lastModifiedBy>Randy Ribler</cp:lastModifiedBy>
  <cp:revision>3</cp:revision>
  <dcterms:created xsi:type="dcterms:W3CDTF">2019-09-12T13:26:00Z</dcterms:created>
  <dcterms:modified xsi:type="dcterms:W3CDTF">2019-09-12T13:49:00Z</dcterms:modified>
</cp:coreProperties>
</file>